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江苏省环境科学学会团体标准</w:t>
      </w:r>
    </w:p>
    <w:p>
      <w:pPr>
        <w:jc w:val="center"/>
        <w:rPr>
          <w:rFonts w:hint="eastAsia" w:ascii="黑体" w:hAnsi="黑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立项申报书</w:t>
      </w: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ind w:firstLine="168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302895</wp:posOffset>
                </wp:positionV>
                <wp:extent cx="2303780" cy="3810"/>
                <wp:effectExtent l="0" t="0" r="0" b="0"/>
                <wp:wrapNone/>
                <wp:docPr id="5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967740 h 15"/>
                            <a:gd name="T2" fmla="*/ 1450109915 w 3660"/>
                            <a:gd name="T3" fmla="*/ 0 h 15"/>
                            <a:gd name="T4" fmla="*/ 0 60000 65536"/>
                            <a:gd name="T5" fmla="*/ 0 60000 65536"/>
                            <a:gd name="T6" fmla="*/ 0 w 3660"/>
                            <a:gd name="T7" fmla="*/ 0 h 15"/>
                            <a:gd name="T8" fmla="*/ 3660 w 3660"/>
                            <a:gd name="T9" fmla="*/ 15 h 1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157.6pt;margin-top:23.85pt;height:0.3pt;width:181.4pt;z-index:251663360;mso-width-relative:page;mso-height-relative:page;" filled="f" stroked="t" coordsize="3660,15" o:gfxdata="UEsDBAoAAAAAAIdO4kAAAAAAAAAAAAAAAAAEAAAAZHJzL1BLAwQUAAAACACHTuJA45jXW9YAAAAJ&#10;AQAADwAAAGRycy9kb3ducmV2LnhtbE2PTU/DMAyG70j8h8hIXNCWdl+tStMJgXoGBtrZbUJTaJyq&#10;ybrx7zEnONp+9Pp5y/3FDWI2U+g9KUiXCQhDrdc9dQre3+pFDiJEJI2DJ6Pg2wTYV9dXJRban+nV&#10;zIfYCQ6hUKACG+NYSBlaaxyGpR8N8e3DTw4jj1Mn9YRnDneDXCXJTjrsiT9YHM2jNe3X4eQUkP3c&#10;zjVuSD4f66f6rnmJPjwodXuTJvcgornEPxh+9VkdKnZq/Il0EIOCdbpdMapgk2UgGNhlOZdreJGv&#10;QVal/N+g+gFQSwMEFAAAAAgAh07iQL85yjwGAwAAvAYAAA4AAABkcnMvZTJvRG9jLnhtbK1Vy27T&#10;QBTdI/EPo1kiUcdJ7DzUtEKtQEg8KtV8wMQex5bsGTMziVPW7NmzRPwEquBrKOIzODN2HKe0qAuy&#10;sGZ8j+/jnHtvjk+3ZUE2XOlcigX1jwaUcBHLJBerBX0XPX86pUQbJhJWSMEX9Iprenry+NFxXc35&#10;UGaySLgicCL0vK4WNDOmmnuejjNeMn0kKy5gTKUqmcFVrbxEsRrey8IbDgahV0uVVErGXGu8PW+M&#10;tPWoHuJQpmke83MZr0suTONV8YIZlKSzvNL0xGWbpjw2b9NUc0OKBUWlxj0RBOelfXonx2y+UqzK&#10;8rhNgT0khVs1lSwXCNq5OmeGkbXK/3JV5rGSWqbmKJal1xTiGEEV/uAWN5cZq7irBVTrqiNd/z+3&#10;8ZvNhSJ5sqABJYKVEPzn9fWvj59uvn7+/ePbzfcvJLQk1ZWeA3tZXaj2pnEky/q1TPANWxvp6t+m&#10;qrQ8oDKydTRfdTTzrSExXg5Hg9FkCgVi2EZT36ngsfnu23itzQsunR+2eaVNI1KCk6M4aRON4CIt&#10;C+j1xCMDUpNRGO4U7TB+DzMLJ5PxgGTED1rhO9iwB/PHAbSYzfzgHp+jHvhud+MDRDjAj4RBMHJc&#10;oku6uGC9V8I/gOEB8O5aJweYu8rEbHfhLFv3FDjrwcDCzhM0Wu1UYNlOmHgrWmVwIsyukWjsmqGS&#10;2jaB1QlKR74lHT4Aszru0cEBGlJY9KiPbr5qwyhMtZ3nCJxgoCOUjYmOUBtGOpo10lbM2AxtIHsk&#10;NVrNtgfJsPSagKXc8Eg6hNk3a9MbCLg3F6IPa9zs2hrAxoyDDeQq7ILbvHvdLOTzvChcOxfCpuQH&#10;00mTjJZFnlirzUer1fKsUGTD7Npyv5aNA5iSa5E0nBag1LNDaseyGdelTK4woko2Sw8rH4dMqg+U&#10;1Fh4C6rfr5nilBQvBTbKzB+PQY9xl3EwGeKi+pZl38JEDFcLaigUt8czgxs+WVcqX2WI5DtRhXyG&#10;1ZDmdoZdfk1W7QVLzfHVLmC7Nft3h9r/6Z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OOY11vW&#10;AAAACQEAAA8AAAAAAAAAAQAgAAAAIgAAAGRycy9kb3ducmV2LnhtbFBLAQIUABQAAAAIAIdO4kC/&#10;Oco8BgMAALwGAAAOAAAAAAAAAAEAIAAAACUBAABkcnMvZTJvRG9jLnhtbFBLBQYAAAAABgAGAFkB&#10;AACdBgAAAAA=&#10;" path="m0,15l3660,0e">
                <v:path o:connectlocs="0,245805960;@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文件名称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: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</w:t>
      </w:r>
    </w:p>
    <w:p>
      <w:pPr>
        <w:ind w:firstLine="168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302895</wp:posOffset>
                </wp:positionV>
                <wp:extent cx="2303780" cy="3810"/>
                <wp:effectExtent l="0" t="0" r="0" b="0"/>
                <wp:wrapNone/>
                <wp:docPr id="4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967740 h 15"/>
                            <a:gd name="T2" fmla="*/ 1450109915 w 3660"/>
                            <a:gd name="T3" fmla="*/ 0 h 15"/>
                            <a:gd name="T4" fmla="*/ 0 60000 65536"/>
                            <a:gd name="T5" fmla="*/ 0 60000 65536"/>
                            <a:gd name="T6" fmla="*/ 0 w 3660"/>
                            <a:gd name="T7" fmla="*/ 0 h 15"/>
                            <a:gd name="T8" fmla="*/ 3660 w 3660"/>
                            <a:gd name="T9" fmla="*/ 15 h 1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157.6pt;margin-top:23.85pt;height:0.3pt;width:181.4pt;z-index:251661312;mso-width-relative:page;mso-height-relative:page;" filled="f" stroked="t" coordsize="3660,15" o:gfxdata="UEsDBAoAAAAAAIdO4kAAAAAAAAAAAAAAAAAEAAAAZHJzL1BLAwQUAAAACACHTuJA45jXW9YAAAAJ&#10;AQAADwAAAGRycy9kb3ducmV2LnhtbE2PTU/DMAyG70j8h8hIXNCWdl+tStMJgXoGBtrZbUJTaJyq&#10;ybrx7zEnONp+9Pp5y/3FDWI2U+g9KUiXCQhDrdc9dQre3+pFDiJEJI2DJ6Pg2wTYV9dXJRban+nV&#10;zIfYCQ6hUKACG+NYSBlaaxyGpR8N8e3DTw4jj1Mn9YRnDneDXCXJTjrsiT9YHM2jNe3X4eQUkP3c&#10;zjVuSD4f66f6rnmJPjwodXuTJvcgornEPxh+9VkdKnZq/Il0EIOCdbpdMapgk2UgGNhlOZdreJGv&#10;QVal/N+g+gFQSwMEFAAAAAgAh07iQHNalsoEAwAAvAYAAA4AAABkcnMvZTJvRG9jLnhtbK1Vy27T&#10;QBTdI/EPo1kiUcdJ7DzUtEKtipB4VKr5gIk9ji3ZM2ZmEqes2bNnifgJVMHXUMRncGbsOE5ppS7I&#10;wprxPb6Pc+69OT7dlgXZcKVzKRbUPxpQwkUsk1ysFvR9dPF8Sok2TCSskIIv6DXX9PTk6ZPjuprz&#10;ocxkkXBF4EToeV0taGZMNfc8HWe8ZPpIVlzAmEpVMoOrWnmJYjW8l4U3HAxCr5YqqZSMudZ4e94Y&#10;aetRPcahTNM85ucyXpdcmMar4gUzKElneaXpics2TXls3qWp5oYUC4pKjXsiCM5L+/ROjtl8pViV&#10;5XGbAntMCndqKlkuELRzdc4MI2uV/+OqzGMltUzNUSxLrynEMYIq/MEdbq4yVnFXC6jWVUe6/n9u&#10;47ebS0XyZEHHlAhWQvBfNze/P32+/fblz8/vtz++ksCSVFd6DuxVdanam8aRLOs3MsE3bG2kq3+b&#10;qtLygMrI1tF83dHMt4bEeDkcDUaTKRSIYRtNfaeCx+a7b+O1Ni+5dH7Y5rU2jUgJTo7ipE00gou0&#10;LKDXM48MSE1GYbhTtMP4PcwsnEzGA5IR39UEtTrYsAfzxwG0mM384AGfox74fncgs5dZOMCPhEEw&#10;CtuG6+IGjwWGB8D7a50cYO4rE7Pd5WXZeqDAWQ8GFnaeoNFqpwLLdsLEW9EqgxNhdo1EY9cMldS2&#10;CaxOUDrybfHwAZjVcY8ODtCQwqJHfXTzVRtGYartPEfgBAMdoWxMdITaMNLRrKG4YsZmaAPZI6nR&#10;arY9SIal1wQs5YZH0iHMvlmb3kDAvbkQfVjjZtfWADZmHGwgV2EX3Obd62YhL/KicO1cCJuSH0wn&#10;TTJaFnlirTYfrVbLs0KRDbNry/1aNg5gSq5F0nBagFLPDqkdy2ZclzK5xogq2Sw9rHwcMqk+UlJj&#10;4S2o/rBmilNSvBLYKDN/PAY9xl3GwWSIi+pbln0LEzFcLaihUNwezwxu+GRdqXyVIZLvRBXyBVZD&#10;mtsZdvk1WbUXLDXHV7uA7dbs3x1q/6dz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DjmNdb1gAA&#10;AAkBAAAPAAAAAAAAAAEAIAAAACIAAABkcnMvZG93bnJldi54bWxQSwECFAAUAAAACACHTuJAc1qW&#10;ygQDAAC8BgAADgAAAAAAAAABACAAAAAlAQAAZHJzL2Uyb0RvYy54bWxQSwUGAAAAAAYABgBZAQAA&#10;mwYAAAAA&#10;" path="m0,15l3660,0e">
                <v:path o:connectlocs="0,245805960;@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申请单位: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</w:t>
      </w:r>
    </w:p>
    <w:p>
      <w:pPr>
        <w:ind w:firstLine="168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314325</wp:posOffset>
                </wp:positionV>
                <wp:extent cx="2303780" cy="3810"/>
                <wp:effectExtent l="0" t="0" r="0" b="0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967740 h 15"/>
                            <a:gd name="T2" fmla="*/ 1450109915 w 3660"/>
                            <a:gd name="T3" fmla="*/ 0 h 15"/>
                            <a:gd name="T4" fmla="*/ 0 60000 65536"/>
                            <a:gd name="T5" fmla="*/ 0 60000 65536"/>
                            <a:gd name="T6" fmla="*/ 0 w 3660"/>
                            <a:gd name="T7" fmla="*/ 0 h 15"/>
                            <a:gd name="T8" fmla="*/ 3660 w 3660"/>
                            <a:gd name="T9" fmla="*/ 15 h 1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158.4pt;margin-top:24.75pt;height:0.3pt;width:181.4pt;z-index:251662336;mso-width-relative:page;mso-height-relative:page;" filled="f" stroked="t" coordsize="3660,15" o:gfxdata="UEsDBAoAAAAAAIdO4kAAAAAAAAAAAAAAAAAEAAAAZHJzL1BLAwQUAAAACACHTuJAMdzR6NYAAAAJ&#10;AQAADwAAAGRycy9kb3ducmV2LnhtbE2PwU7DMBBE70j8g7VIXBC1A02gIZsKgXIGCuLsxEsciNdR&#10;7Kbl7zEnOI5mNPOm2h7dKBaaw+AZIVspEMSdNwP3CG+vzeUtiBA1Gz16JoRvCrCtT08qXRp/4Bda&#10;drEXqYRDqRFsjFMpZegsOR1WfiJO3oefnY5Jzr00sz6kcjfKK6UK6fTAacHqiR4sdV+7vUNg+5kv&#10;jV6zfHpvHpuL9jn6cI94fpapOxCRjvEvDL/4CR3qxNT6PZsgRoTrrEjoEWG9yUGkQHGzKUC0CLnK&#10;QNaV/P+g/gFQSwMEFAAAAAgAh07iQEcwBEACAwAAvAYAAA4AAABkcnMvZTJvRG9jLnhtbK1VS27b&#10;MBDdF+gdCC4LNJJsSf4gSlAkSFGgnwBRD0BTlCWAIlWStpyuu+++y6KXKIL2NE3RY3RIyracJkAW&#10;9UIgNU/zeW9mfHy6aThaM6VrKTIcHYUYMUFlUYtlht/nF8+nGGlDREG4FCzD10zj05OnT467ds5G&#10;spK8YAqBE6HnXZvhyph2HgSaVqwh+ki2TICxlKohBq5qGRSKdOC94cEoDNOgk6polaRMa3h77o24&#10;96ge41CWZU3ZuaSrhgnjvSrGiYGSdFW3Gp+4bMuSUfOuLDUziGcYKjXuCUHgvLDP4OSYzJeKtFVN&#10;+xTIY1K4U1NDagFBd67OiSFopep/XDU1VVLL0hxR2QS+EMcIVBGFd7i5qkjLXC1AtW53pOv/55a+&#10;XV8qVBcZHmMkSAOC/7q5+f3p8+23L39+fr/98RXFlqSu1XPAXrWXqr9pOKJF90YW8A1ZGenq35Sq&#10;sTxAZWjjaL7e0cw2BlF4ORqH48kUFKBgG08jp0JA5ttv6Uqbl0w6P2T9WhsvUgEnR3HRJ5qDi7Lh&#10;oNezAIWoQ+M03Sq6w0QDzCydTOIQVShKeuF3sNEAFsUJaDGbRckDPoGqQdz73MUHiDSEH0qTZJze&#10;jZs8FpgeAO+vdXKAuS8vmO1d5patBwqcDWDAwtYTaLTcqkCqrTB0I3pl4ISIXSN57Jqhldo2gdUJ&#10;lM4jWzz4AJjVcY9ODtAghUWPh2j/VR9GwVTbec6BExjoHMqGic6hNhjpfOYpbomxGdpA9og6aDXb&#10;HqiCpecDNnLNcukQZt+svjcg4N7MxRDm3WzbGoDeDAcbyFW4C27zHnSzkBc1566dubApRcl04pPR&#10;kteFtdp8tFouzrhCa2LXlvv1bBzAlFyJwnPKgdLADqkdSz+uC1lcw4gq6ZcerHw4VFJ9xKiDhZdh&#10;/WFFFMOIvxKwUWZRHAM9xl3iZDKCixpaFkMLERRcZdhgUNwezwzc4JNVq+plBZEiJ6qQL2A1lLWd&#10;YZefz6q/wFJzfPUL2G7N4d2h9n86J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MdzR6NYAAAAJ&#10;AQAADwAAAAAAAAABACAAAAAiAAAAZHJzL2Rvd25yZXYueG1sUEsBAhQAFAAAAAgAh07iQEcwBEAC&#10;AwAAvAYAAA4AAAAAAAAAAQAgAAAAJQEAAGRycy9lMm9Eb2MueG1sUEsFBgAAAAAGAAYAWQEAAJkG&#10;AAAAAA==&#10;" path="m0,15l3660,0e">
                <v:path o:connectlocs="0,245805960;@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申报时间：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</w:t>
      </w:r>
    </w:p>
    <w:p>
      <w:pPr>
        <w:ind w:firstLine="168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314325</wp:posOffset>
                </wp:positionV>
                <wp:extent cx="2303780" cy="3810"/>
                <wp:effectExtent l="0" t="0" r="0" b="0"/>
                <wp:wrapNone/>
                <wp:docPr id="2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03780" cy="3810"/>
                        </a:xfrm>
                        <a:custGeom>
                          <a:avLst/>
                          <a:gdLst>
                            <a:gd name="T0" fmla="*/ 0 w 3660"/>
                            <a:gd name="T1" fmla="*/ 967740 h 15"/>
                            <a:gd name="T2" fmla="*/ 1450109915 w 3660"/>
                            <a:gd name="T3" fmla="*/ 0 h 15"/>
                            <a:gd name="T4" fmla="*/ 0 60000 65536"/>
                            <a:gd name="T5" fmla="*/ 0 60000 65536"/>
                            <a:gd name="T6" fmla="*/ 0 w 3660"/>
                            <a:gd name="T7" fmla="*/ 0 h 15"/>
                            <a:gd name="T8" fmla="*/ 3660 w 3660"/>
                            <a:gd name="T9" fmla="*/ 15 h 15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660" h="15">
                              <a:moveTo>
                                <a:pt x="0" y="15"/>
                              </a:moveTo>
                              <a:lnTo>
                                <a:pt x="366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158.4pt;margin-top:24.75pt;height:0.3pt;width:181.4pt;z-index:251659264;mso-width-relative:page;mso-height-relative:page;" filled="f" stroked="t" coordsize="3660,15" o:gfxdata="UEsDBAoAAAAAAIdO4kAAAAAAAAAAAAAAAAAEAAAAZHJzL1BLAwQUAAAACACHTuJAMdzR6NYAAAAJ&#10;AQAADwAAAGRycy9kb3ducmV2LnhtbE2PwU7DMBBE70j8g7VIXBC1A02gIZsKgXIGCuLsxEsciNdR&#10;7Kbl7zEnOI5mNPOm2h7dKBaaw+AZIVspEMSdNwP3CG+vzeUtiBA1Gz16JoRvCrCtT08qXRp/4Bda&#10;drEXqYRDqRFsjFMpZegsOR1WfiJO3oefnY5Jzr00sz6kcjfKK6UK6fTAacHqiR4sdV+7vUNg+5kv&#10;jV6zfHpvHpuL9jn6cI94fpapOxCRjvEvDL/4CR3qxNT6PZsgRoTrrEjoEWG9yUGkQHGzKUC0CLnK&#10;QNaV/P+g/gFQSwMEFAAAAAgAh07iQGL1qkkDAwAAvAYAAA4AAABkcnMvZTJvRG9jLnhtbK1VS27b&#10;MBDdF+gdCC4LNJJsS/4gSlAkSFGgnwBRD0BTlCWAIlWStpyuu+++y6KXKIL2NE3RY3RIyrKcJkAW&#10;9UIemk/zeW9mfHy6rTnaMKUrKVIcHYUYMUFlXolVit9nF89nGGlDRE64FCzF10zj05OnT47bZsFG&#10;spQ8ZwqBE6EXbZPi0phmEQSalqwm+kg2TMBlIVVNDBzVKsgVacF7zYNRGCZBK1XeKEmZ1vDrub/E&#10;nUf1GIeyKCrKziVd10wY71UxTgyUpMuq0fjEZVsUjJp3RaGZQTzFUKlxTwgC9tI+g5Njslgp0pQV&#10;7VIgj0nhTk01qQQE7V2dE0PQWlX/uKorqqSWhTmisg58IY4RqCIK73BzVZKGuVqAat30pOv/55a+&#10;3VwqVOUpHmEkSA2C/7q5+f3p8+23L39+fr/98RWNLUltoxeAvWouVXfSYKJl+0bm8A5ZG+nq3xaq&#10;tjxAZWjraL7uaWZbgyj8OBqH4+kMFKBwN55FToWALHbv0rU2L5l0fsjmtTZepBwsR3HeJZqBi6Lm&#10;oNezAIWoReMk2SnaY6IBZp5Mp5MQlSiKO+F7GFTfu4omMWgxn0fxAz7HA/D97iYHiCSED0rieJzc&#10;jRs/FpgcAO+vdXqAua9MmO2+TMvWAwXOBzBgYecJNFrtVCDlThi6FZ0yYCFi10g2cc3QSG2bwOoE&#10;SmeRLR58AMzquEfHB2iQwqJd2+3Q/rsLo2Cq7TxnwAkMdAZlw0RnUBuMdDb3FDfE2AxtIGuiFlrN&#10;tgcqYen5gLXcsEw6hNk3q+8NCLi/5mII8252bQ1Afw2GDeQq7IPbvAfdLORFxblrZy5sSlE8m/pk&#10;tORVbm9tPlqtlmdcoQ2xa8t9Ou4OYEquRe455UBpYIfUjqUf16XMr2FElfRLD1Y+GKVUHzFqYeGl&#10;WH9YE8Uw4q8EbJR5NJkAPcYdJvF0BAc1vFkOb4ig4CrFBoPi1jwzcIJX1o2qViVEipyoQr6A1VBU&#10;doZdfj6r7gBLzfHVLWC7NYdnh9r/6Zz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DHc0ejWAAAA&#10;CQEAAA8AAAAAAAAAAQAgAAAAIgAAAGRycy9kb3ducmV2LnhtbFBLAQIUABQAAAAIAIdO4kBi9apJ&#10;AwMAALwGAAAOAAAAAAAAAAEAIAAAACUBAABkcnMvZTJvRG9jLnhtbFBLBQYAAAAABgAGAFkBAACa&#10;BgAAAAA=&#10;" path="m0,15l3660,0e">
                <v:path o:connectlocs="0,245805960;@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联 系 人：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</w:t>
      </w:r>
    </w:p>
    <w:p>
      <w:pPr>
        <w:ind w:firstLine="1680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297180</wp:posOffset>
                </wp:positionV>
                <wp:extent cx="2312670" cy="45085"/>
                <wp:effectExtent l="0" t="0" r="0" b="0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2670" cy="45085"/>
                        </a:xfrm>
                        <a:custGeom>
                          <a:avLst/>
                          <a:gdLst>
                            <a:gd name="T0" fmla="*/ 0 w 3705"/>
                            <a:gd name="T1" fmla="*/ 0 h 1"/>
                            <a:gd name="T2" fmla="*/ 1443574232 w 3705"/>
                            <a:gd name="T3" fmla="*/ 0 h 1"/>
                            <a:gd name="T4" fmla="*/ 0 60000 65536"/>
                            <a:gd name="T5" fmla="*/ 0 60000 65536"/>
                            <a:gd name="T6" fmla="*/ 0 w 3705"/>
                            <a:gd name="T7" fmla="*/ 0 h 1"/>
                            <a:gd name="T8" fmla="*/ 3705 w 3705"/>
                            <a:gd name="T9" fmla="*/ 1 h 1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T6" t="T7" r="T8" b="T9"/>
                          <a:pathLst>
                            <a:path w="3705" h="1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158.4pt;margin-top:23.4pt;height:3.55pt;width:182.1pt;z-index:251660288;mso-width-relative:page;mso-height-relative:page;" filled="f" stroked="t" coordsize="3705,1" o:gfxdata="UEsDBAoAAAAAAIdO4kAAAAAAAAAAAAAAAAAEAAAAZHJzL1BLAwQUAAAACACHTuJAG+mP89gAAAAJ&#10;AQAADwAAAGRycy9kb3ducmV2LnhtbE2PwU7DMBBE70j8g7VI3KgT2kZNyKZCIMSpQrR8gJssSYS9&#10;jmK3afv1bE9wGq1mNPumXJ+cVUcaQ+8ZIZ0loIhr3/TcInzt3h5WoEI03BjrmRDOFGBd3d6Upmj8&#10;xJ903MZWSQmHwiB0MQ6F1qHuyJkw8wOxeN9+dCbKOba6Gc0k5c7qxyTJtDM9y4fODPTSUf2zPTgE&#10;m79vFs+b3RSX9dnn1l3ay8cr4v1dmjyBinSKf2G44gs6VMK09wdugrII8zQT9IiwuKoEslUq4/YI&#10;y3kOuir1/wXVL1BLAwQUAAAACACHTuJAGsCn//wCAACxBgAADgAAAGRycy9lMm9Eb2MueG1srVXL&#10;btNAFN0j8Q+jWSJRO06cpFGdCrUqQuJRqeYDJvY4tmTPmJlJnLJmz54l4idQBV9DEZ/BmbGTOqGV&#10;uiALa8b3+Nx7z33k5HRTlWTNlS6kiOjgyKeEi0SmhVhG9H188XxKiTZMpKyUgkf0mmt6On/65KSp&#10;ZzyQuSxTrghIhJ41dURzY+qZ5+kk5xXTR7LmAsZMqooZXNXSSxVrwF6VXuD7Y6+RKq2VTLjWeHve&#10;GmnHqB5DKLOsSPi5TFYVF6ZlVbxkBinpvKg1nbtos4wn5l2WaW5IGVFkatwTTnBe2Kc3P2GzpWJ1&#10;XiRdCOwxIRzkVLFCwOmO6pwZRlaq+IeqKhIltczMUSIrr03EKYIsBv6BNlc5q7nLBVLreie6/n+0&#10;ydv1pSJFik6gRLAKBf91c/P70+fbb1/+/Px+++MrCaxITa1nwF7Vl6q7aRzJonkjU3zDVka6/DeZ&#10;qqwOyIxsnMzXO5n5xpAEL4PhIBhPUIEEtlHoT0PrwWOz7cfJSpuXXDoitn6tTVulFCencdpFGoMj&#10;q0oU7JlHfNKQ4cR3XKjDDoO8epicDLqa7wBBDzAYjYbhZBQMgwfYhj2wT+5hG+0Bxj5+ZByGw/Gh&#10;2/CxwPEe8P4kJ3uYe8LCUO9UsCo9kN5xDzbYpofKLLfas3xbjmQjunrgRJjdHvHI9UAtta29rQ4K&#10;HDvBwQGYrd4dOtxDowwWPex6waHbrzo3CsNsxziGIJjjGDljkGNkhkmOj1t9a2ZshNaRPZImoq4p&#10;SG473L6u5JrH0gHMQYvC3Z21FH1US7LtZQBbMw7WjevenWsbda+DhbwoytK1cClsQINwOmlz17Is&#10;Umu14Wi1XJyViqyZ3VXu12mxB1NyJdJ2XkoI6tnJtLPYzuhCpteYSyXbTYc9j0Mu1UdKGmy5iOoP&#10;K6Y4JeUrgTVyjIZHmYy7jMJJgIvqWxZ9CxMJqCJqKOptj2cGN3yyqlWxzOGplVjIF9gHWWHn1sXX&#10;RtVdsMmcXt3Wtauyf3eou3+a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b6Y/z2AAAAAkBAAAP&#10;AAAAAAAAAAEAIAAAACIAAABkcnMvZG93bnJldi54bWxQSwECFAAUAAAACACHTuJAGsCn//wCAACx&#10;BgAADgAAAAAAAAABACAAAAAnAQAAZHJzL2Uyb0RvYy54bWxQSwUGAAAAAAYABgBZAQAAlQYAAAAA&#10;" path="m0,0l3705,0e">
                <v:path o:connectlocs="0,0;@0,0" o:connectangles="0,0"/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</w:t>
      </w:r>
    </w:p>
    <w:p>
      <w:pPr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rPr>
          <w:color w:val="000000"/>
        </w:rPr>
      </w:pPr>
    </w:p>
    <w:p>
      <w:pPr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val="en-US" w:eastAsia="zh-CN"/>
        </w:rPr>
        <w:t>江苏省环境科学学会</w:t>
      </w:r>
    </w:p>
    <w:p>
      <w:pPr>
        <w:tabs>
          <w:tab w:val="left" w:pos="2400"/>
        </w:tabs>
        <w:jc w:val="center"/>
        <w:rPr>
          <w:rFonts w:eastAsia="黑体"/>
          <w:bCs/>
          <w:sz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bCs/>
          <w:sz w:val="28"/>
        </w:rPr>
        <w:t>二〇二</w:t>
      </w:r>
      <w:r>
        <w:rPr>
          <w:rFonts w:hint="eastAsia" w:eastAsia="黑体"/>
          <w:bCs/>
          <w:sz w:val="28"/>
        </w:rPr>
        <w:t>一</w:t>
      </w:r>
      <w:r>
        <w:rPr>
          <w:rFonts w:eastAsia="黑体"/>
          <w:bCs/>
          <w:sz w:val="28"/>
        </w:rPr>
        <w:t>年</w:t>
      </w:r>
      <w:r>
        <w:rPr>
          <w:rFonts w:hint="eastAsia" w:eastAsia="黑体"/>
          <w:bCs/>
          <w:sz w:val="28"/>
          <w:lang w:val="en-US" w:eastAsia="zh-CN"/>
        </w:rPr>
        <w:t>十</w:t>
      </w:r>
      <w:r>
        <w:rPr>
          <w:rFonts w:eastAsia="黑体"/>
          <w:bCs/>
          <w:sz w:val="28"/>
        </w:rPr>
        <w:t>月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  <w:t>填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  <w:t>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  <w:t>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</w:rPr>
        <w:t>明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sz w:val="30"/>
        </w:rPr>
        <w:t>本申报书为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立项</w:t>
      </w:r>
      <w:r>
        <w:rPr>
          <w:rFonts w:hint="eastAsia" w:ascii="方正仿宋_GB2312" w:hAnsi="方正仿宋_GB2312" w:eastAsia="方正仿宋_GB2312" w:cs="方正仿宋_GB2312"/>
          <w:sz w:val="30"/>
        </w:rPr>
        <w:t>评审的主要依据，申报单位必须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填写完整</w:t>
      </w:r>
      <w:r>
        <w:rPr>
          <w:rFonts w:hint="eastAsia" w:ascii="方正仿宋_GB2312" w:hAnsi="方正仿宋_GB2312" w:eastAsia="方正仿宋_GB2312" w:cs="方正仿宋_GB2312"/>
          <w:sz w:val="30"/>
        </w:rPr>
        <w:t>，缺项的申报材料不予受理</w:t>
      </w:r>
      <w:r>
        <w:rPr>
          <w:rFonts w:hint="eastAsia" w:ascii="方正仿宋_GB2312" w:hAnsi="方正仿宋_GB2312" w:eastAsia="方正仿宋_GB2312" w:cs="方正仿宋_GB2312"/>
          <w:sz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二、申报内容</w:t>
      </w:r>
      <w:r>
        <w:rPr>
          <w:rFonts w:hint="eastAsia" w:ascii="方正仿宋_GB2312" w:hAnsi="方正仿宋_GB2312" w:eastAsia="方正仿宋_GB2312" w:cs="方正仿宋_GB2312"/>
          <w:sz w:val="30"/>
        </w:rPr>
        <w:t>表述明确、严谨</w:t>
      </w:r>
      <w:r>
        <w:rPr>
          <w:rFonts w:hint="eastAsia" w:ascii="方正仿宋_GB2312" w:hAnsi="方正仿宋_GB2312" w:eastAsia="方正仿宋_GB2312" w:cs="方正仿宋_GB2312"/>
          <w:sz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申报单位对申报材料的真实性负责，一旦发现弄虚作假行为，将一票否决。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三、项目申请单位应尽可能广泛地收集项目涉及的必要专利信息，并及时披露自身及关联者拥有的必要专利，在提交的立项申报书中应包括必要专利信息披露表和证明材料。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0"/>
        </w:rPr>
        <w:t>项目申报书填好后，由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申请单位及起草单位</w:t>
      </w:r>
      <w:r>
        <w:rPr>
          <w:rFonts w:hint="eastAsia" w:ascii="方正仿宋_GB2312" w:hAnsi="方正仿宋_GB2312" w:eastAsia="方正仿宋_GB2312" w:cs="方正仿宋_GB2312"/>
          <w:sz w:val="30"/>
        </w:rPr>
        <w:t>加盖单位公章，报送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至江苏省环境科学学会团体标准管理办公室</w:t>
      </w:r>
      <w:r>
        <w:rPr>
          <w:rFonts w:hint="eastAsia" w:ascii="方正仿宋_GB2312" w:hAnsi="方正仿宋_GB2312" w:eastAsia="方正仿宋_GB2312" w:cs="方正仿宋_GB2312"/>
          <w:sz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</w:rPr>
      </w:pP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0"/>
        </w:rPr>
        <w:t>本申报书由江苏省</w:t>
      </w:r>
      <w:r>
        <w:rPr>
          <w:rFonts w:hint="eastAsia" w:ascii="方正仿宋_GB2312" w:hAnsi="方正仿宋_GB2312" w:eastAsia="方正仿宋_GB2312" w:cs="方正仿宋_GB2312"/>
          <w:sz w:val="30"/>
          <w:lang w:val="en-US" w:eastAsia="zh-CN"/>
        </w:rPr>
        <w:t>环境科学学会</w:t>
      </w:r>
      <w:r>
        <w:rPr>
          <w:rFonts w:hint="eastAsia" w:ascii="方正仿宋_GB2312" w:hAnsi="方正仿宋_GB2312" w:eastAsia="方正仿宋_GB2312" w:cs="方正仿宋_GB2312"/>
          <w:sz w:val="30"/>
        </w:rPr>
        <w:t>负责解释。</w:t>
      </w:r>
    </w:p>
    <w:p>
      <w:pPr>
        <w:tabs>
          <w:tab w:val="left" w:pos="2400"/>
        </w:tabs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   录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 江苏省环境科学学会团体标准立项申请表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 附件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2.1 技术鉴定意见或第三方评估报告（新技术、新产品）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2.2 产品认定报告或第三方检测报告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2.3 调研报告（管理类）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2.4 用户报告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2.4 其他佐证材料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标准草案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sz w:val="44"/>
          <w:szCs w:val="44"/>
        </w:rPr>
      </w:pPr>
    </w:p>
    <w:p>
      <w:pPr>
        <w:rPr>
          <w:rFonts w:hint="eastAsia" w:eastAsia="仿宋"/>
          <w:lang w:val="en-US" w:eastAsia="zh-CN"/>
        </w:rPr>
      </w:pPr>
      <w:r>
        <w:rPr>
          <w:rFonts w:hint="eastAsia"/>
          <w:lang w:val="en-US"/>
        </w:rPr>
        <w:br w:type="page"/>
      </w:r>
    </w:p>
    <w:p>
      <w:pPr>
        <w:pStyle w:val="2"/>
        <w:spacing w:line="240" w:lineRule="auto"/>
        <w:jc w:val="center"/>
      </w:pPr>
      <w:r>
        <w:rPr>
          <w:rFonts w:hint="eastAsia"/>
          <w:lang w:val="en-US"/>
        </w:rPr>
        <w:t>江苏省环境科学</w:t>
      </w:r>
      <w:r>
        <w:t>学会</w:t>
      </w:r>
      <w:r>
        <w:rPr>
          <w:rFonts w:hint="eastAsia"/>
          <w:lang w:val="en-US" w:eastAsia="zh-CN"/>
        </w:rPr>
        <w:t>团体</w:t>
      </w:r>
      <w:r>
        <w:t>标准</w:t>
      </w:r>
      <w:r>
        <w:rPr>
          <w:rFonts w:hint="eastAsia"/>
          <w:lang w:val="en-US"/>
        </w:rPr>
        <w:t>立项</w:t>
      </w:r>
      <w:r>
        <w:t>申请表</w:t>
      </w:r>
    </w:p>
    <w:tbl>
      <w:tblPr>
        <w:tblStyle w:val="6"/>
        <w:tblW w:w="521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335"/>
        <w:gridCol w:w="1125"/>
        <w:gridCol w:w="991"/>
        <w:gridCol w:w="152"/>
        <w:gridCol w:w="134"/>
        <w:gridCol w:w="1860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102"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项目名称</w:t>
            </w:r>
          </w:p>
          <w:p>
            <w:pPr>
              <w:pStyle w:val="10"/>
              <w:spacing w:before="102"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（中文）</w:t>
            </w:r>
          </w:p>
        </w:tc>
        <w:tc>
          <w:tcPr>
            <w:tcW w:w="4118" w:type="pct"/>
            <w:gridSpan w:val="7"/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102"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项目名称</w:t>
            </w:r>
          </w:p>
          <w:p>
            <w:pPr>
              <w:pStyle w:val="10"/>
              <w:spacing w:before="102"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（英文）</w:t>
            </w:r>
          </w:p>
        </w:tc>
        <w:tc>
          <w:tcPr>
            <w:tcW w:w="4118" w:type="pct"/>
            <w:gridSpan w:val="7"/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102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val="en-US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类别</w:t>
            </w:r>
          </w:p>
        </w:tc>
        <w:tc>
          <w:tcPr>
            <w:tcW w:w="4118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" w:rightChars="50"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试验方法标准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>□规范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规程标准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0" w:rightChars="50"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指南标准    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en-US" w:eastAsia="zh-CN" w:bidi="zh-CN"/>
              </w:rPr>
              <w:t xml:space="preserve">产品标准  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 □其他      </w:t>
            </w:r>
            <w:r>
              <w:rPr>
                <w:rFonts w:hint="eastAsia" w:ascii="方正仿宋_GBK" w:hAnsi="方正仿宋_GBK" w:eastAsia="方正仿宋_GBK" w:cs="方正仿宋_GBK"/>
                <w:w w:val="90"/>
                <w:kern w:val="2"/>
                <w:sz w:val="24"/>
                <w:szCs w:val="24"/>
                <w:lang w:val="zh-CN" w:eastAsia="zh-CN" w:bidi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102"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ICS</w:t>
            </w:r>
          </w:p>
        </w:tc>
        <w:tc>
          <w:tcPr>
            <w:tcW w:w="4118" w:type="pct"/>
            <w:gridSpan w:val="7"/>
            <w:noWrap w:val="0"/>
            <w:vAlign w:val="center"/>
          </w:tcPr>
          <w:p>
            <w:pPr>
              <w:pStyle w:val="10"/>
              <w:tabs>
                <w:tab w:val="left" w:pos="1392"/>
              </w:tabs>
              <w:spacing w:before="102"/>
              <w:ind w:left="107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102"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CCS</w:t>
            </w:r>
          </w:p>
        </w:tc>
        <w:tc>
          <w:tcPr>
            <w:tcW w:w="4118" w:type="pct"/>
            <w:gridSpan w:val="7"/>
            <w:noWrap w:val="0"/>
            <w:vAlign w:val="center"/>
          </w:tcPr>
          <w:p>
            <w:pPr>
              <w:pStyle w:val="10"/>
              <w:tabs>
                <w:tab w:val="left" w:pos="1392"/>
              </w:tabs>
              <w:spacing w:before="102"/>
              <w:ind w:left="107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vMerge w:val="restart"/>
            <w:noWrap w:val="0"/>
            <w:vAlign w:val="center"/>
          </w:tcPr>
          <w:p>
            <w:pPr>
              <w:pStyle w:val="10"/>
              <w:spacing w:before="99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编制类型</w:t>
            </w:r>
          </w:p>
        </w:tc>
        <w:tc>
          <w:tcPr>
            <w:tcW w:w="4118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制订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9"/>
              <w:ind w:left="335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修订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原标准名称及标准号</w:t>
            </w: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0"/>
              <w:jc w:val="left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9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  <w:t>是否采标</w:t>
            </w:r>
          </w:p>
        </w:tc>
        <w:tc>
          <w:tcPr>
            <w:tcW w:w="7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否</w:t>
            </w:r>
          </w:p>
        </w:tc>
        <w:tc>
          <w:tcPr>
            <w:tcW w:w="1386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采标名称及标准号</w:t>
            </w:r>
          </w:p>
        </w:tc>
        <w:tc>
          <w:tcPr>
            <w:tcW w:w="1962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43" w:line="320" w:lineRule="exact"/>
              <w:ind w:left="317" w:right="305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是否有科研项目支撑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否</w:t>
            </w:r>
          </w:p>
        </w:tc>
        <w:tc>
          <w:tcPr>
            <w:tcW w:w="1386" w:type="pct"/>
            <w:gridSpan w:val="4"/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科研项目</w:t>
            </w:r>
          </w:p>
          <w:p>
            <w:pPr>
              <w:pStyle w:val="1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编号及名称</w:t>
            </w:r>
          </w:p>
        </w:tc>
        <w:tc>
          <w:tcPr>
            <w:tcW w:w="1962" w:type="pct"/>
            <w:gridSpan w:val="2"/>
            <w:noWrap w:val="0"/>
            <w:vAlign w:val="top"/>
          </w:tcPr>
          <w:p>
            <w:pPr>
              <w:pStyle w:val="10"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noWrap w:val="0"/>
            <w:vAlign w:val="center"/>
          </w:tcPr>
          <w:p>
            <w:pPr>
              <w:pStyle w:val="10"/>
              <w:spacing w:before="9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是否涉及</w:t>
            </w:r>
          </w:p>
          <w:p>
            <w:pPr>
              <w:pStyle w:val="10"/>
              <w:spacing w:before="90"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专利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否</w:t>
            </w:r>
          </w:p>
        </w:tc>
        <w:tc>
          <w:tcPr>
            <w:tcW w:w="1386" w:type="pct"/>
            <w:gridSpan w:val="4"/>
            <w:noWrap w:val="0"/>
            <w:vAlign w:val="center"/>
          </w:tcPr>
          <w:p>
            <w:pPr>
              <w:pStyle w:val="10"/>
              <w:spacing w:before="90" w:line="320" w:lineRule="exact"/>
              <w:ind w:left="104" w:right="9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专利号及名称</w:t>
            </w:r>
          </w:p>
        </w:tc>
        <w:tc>
          <w:tcPr>
            <w:tcW w:w="1962" w:type="pct"/>
            <w:gridSpan w:val="2"/>
            <w:noWrap w:val="0"/>
            <w:vAlign w:val="top"/>
          </w:tcPr>
          <w:p>
            <w:pPr>
              <w:pStyle w:val="10"/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第三方鉴定</w:t>
            </w:r>
          </w:p>
          <w:p>
            <w:pPr>
              <w:pStyle w:val="1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/评估</w:t>
            </w:r>
          </w:p>
        </w:tc>
        <w:tc>
          <w:tcPr>
            <w:tcW w:w="76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w w:val="9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否</w:t>
            </w:r>
          </w:p>
        </w:tc>
        <w:tc>
          <w:tcPr>
            <w:tcW w:w="1386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鉴定/评估结论</w:t>
            </w:r>
          </w:p>
        </w:tc>
        <w:tc>
          <w:tcPr>
            <w:tcW w:w="1962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 xml:space="preserve">国际领先    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>国际先进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0" w:leftChars="100" w:right="28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 xml:space="preserve">国内领先    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>国内先进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1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起草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单位</w:t>
            </w:r>
          </w:p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（三家以上）</w:t>
            </w: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序号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单位名称</w:t>
            </w: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3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restart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起草人</w:t>
            </w:r>
          </w:p>
        </w:tc>
        <w:tc>
          <w:tcPr>
            <w:tcW w:w="76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7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3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职务/职称</w:t>
            </w:r>
          </w:p>
        </w:tc>
        <w:tc>
          <w:tcPr>
            <w:tcW w:w="88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12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12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12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12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769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123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9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7" w:right="140" w:rightChars="5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</w:rPr>
              <w:t>目的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</w:rPr>
              <w:t>意义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  <w:lang w:val="en-US" w:eastAsia="zh-CN"/>
              </w:rPr>
              <w:t>必要性及可行性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  <w:lang w:val="en-US" w:eastAsia="zh-CN"/>
              </w:rPr>
              <w:t>立项背景、存在问题、拟解决的重点问题、技术可靠性、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</w:rPr>
              <w:t>预期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3"/>
                <w:sz w:val="24"/>
                <w:lang w:val="en-US" w:eastAsia="zh-CN"/>
              </w:rPr>
              <w:t>产生的社会环境及经济效益、依据的法律法规等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6"/>
                <w:sz w:val="24"/>
              </w:rPr>
              <w:t>）</w:t>
            </w:r>
          </w:p>
          <w:p>
            <w:pPr>
              <w:pStyle w:val="10"/>
              <w:numPr>
                <w:ilvl w:val="0"/>
                <w:numId w:val="1"/>
              </w:numPr>
              <w:spacing w:before="109" w:line="440" w:lineRule="exact"/>
              <w:ind w:left="215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行业现状、存在问题</w:t>
            </w:r>
          </w:p>
          <w:p>
            <w:pPr>
              <w:pStyle w:val="10"/>
              <w:numPr>
                <w:ilvl w:val="0"/>
                <w:numId w:val="1"/>
              </w:numPr>
              <w:spacing w:before="109" w:line="440" w:lineRule="exact"/>
              <w:ind w:left="215" w:firstLine="480" w:firstLineChars="200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必要性和紧迫性</w:t>
            </w:r>
          </w:p>
          <w:p>
            <w:pPr>
              <w:pStyle w:val="10"/>
              <w:numPr>
                <w:ilvl w:val="0"/>
                <w:numId w:val="1"/>
              </w:numPr>
              <w:spacing w:before="109" w:line="440" w:lineRule="exact"/>
              <w:ind w:left="215" w:firstLine="480" w:firstLineChars="200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拟解决的重点问题</w:t>
            </w:r>
          </w:p>
          <w:p>
            <w:pPr>
              <w:pStyle w:val="10"/>
              <w:numPr>
                <w:ilvl w:val="0"/>
                <w:numId w:val="1"/>
              </w:numPr>
              <w:spacing w:before="109" w:line="440" w:lineRule="exact"/>
              <w:ind w:left="215" w:firstLine="480" w:firstLineChars="200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创新性</w:t>
            </w:r>
          </w:p>
          <w:p>
            <w:pPr>
              <w:pStyle w:val="10"/>
              <w:numPr>
                <w:ilvl w:val="0"/>
                <w:numId w:val="1"/>
              </w:numPr>
              <w:spacing w:before="109" w:line="440" w:lineRule="exact"/>
              <w:ind w:left="215" w:firstLine="480" w:firstLineChars="200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技术可行性及经济可行性分析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2848"/>
              </w:tabs>
              <w:spacing w:before="109" w:line="440" w:lineRule="exact"/>
              <w:ind w:left="215" w:lef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预期效果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ab/>
            </w:r>
          </w:p>
          <w:p>
            <w:pPr>
              <w:pStyle w:val="10"/>
              <w:numPr>
                <w:ilvl w:val="0"/>
                <w:numId w:val="0"/>
              </w:numPr>
              <w:spacing w:before="109"/>
              <w:ind w:left="560" w:leftChars="0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Style w:val="10"/>
              <w:spacing w:before="10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适用范围和主要技术内容(修订的项目应注明拟修订的主要内容)</w:t>
            </w: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适用范围：（明确标准化对象，与目的相符）</w:t>
            </w: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主要技术内容：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8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与相关国家标准、行业标准和地方标准的关系</w:t>
            </w:r>
          </w:p>
        </w:tc>
        <w:tc>
          <w:tcPr>
            <w:tcW w:w="4118" w:type="pct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相关国家标准、行业标准或地方标准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88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109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</w:tc>
        <w:tc>
          <w:tcPr>
            <w:tcW w:w="41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  <w:t>技术指标严于或高于现有标准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  <w:t>标准名称：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/>
              <w:ind w:left="140" w:leftChars="5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  <w:t>具体说明：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881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spacing w:before="109"/>
              <w:jc w:val="center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</w:tc>
        <w:tc>
          <w:tcPr>
            <w:tcW w:w="411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 xml:space="preserve"> 填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  <w:t>补现有标准指标空白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kern w:val="2"/>
                <w:sz w:val="24"/>
                <w:szCs w:val="24"/>
                <w:lang w:val="en-US" w:eastAsia="zh-CN" w:bidi="zh-CN"/>
              </w:rPr>
              <w:t>标准名称：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/>
              <w:ind w:left="140" w:leftChars="5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  <w:t>具体说明：</w:t>
            </w:r>
          </w:p>
          <w:p>
            <w:pPr>
              <w:pStyle w:val="10"/>
              <w:spacing w:before="109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  <w:p>
            <w:pPr>
              <w:pStyle w:val="10"/>
              <w:spacing w:before="109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  <w:p>
            <w:pPr>
              <w:pStyle w:val="10"/>
              <w:spacing w:before="109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after="157" w:afterLines="5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after="157" w:afterLines="5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pacing w:val="-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restart"/>
            <w:noWrap w:val="0"/>
            <w:vAlign w:val="center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进度计划</w:t>
            </w:r>
          </w:p>
        </w:tc>
        <w:tc>
          <w:tcPr>
            <w:tcW w:w="2078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1、召开立项审查会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时间</w:t>
            </w:r>
          </w:p>
        </w:tc>
        <w:tc>
          <w:tcPr>
            <w:tcW w:w="2039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right="91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（提交完整材料后2周内）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top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2078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召开标准初审会时间</w:t>
            </w:r>
          </w:p>
        </w:tc>
        <w:tc>
          <w:tcPr>
            <w:tcW w:w="2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right="9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（提交标准初稿后2周内）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top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2078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3、征求意见公示时间（30天）</w:t>
            </w:r>
          </w:p>
        </w:tc>
        <w:tc>
          <w:tcPr>
            <w:tcW w:w="2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right="91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（提交征求意见稿后2周内）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top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2078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4、召开终审会时间</w:t>
            </w:r>
          </w:p>
        </w:tc>
        <w:tc>
          <w:tcPr>
            <w:tcW w:w="2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leftChars="0" w:right="91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（提交标准送审稿后2周内）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1" w:type="pct"/>
            <w:vMerge w:val="continue"/>
            <w:noWrap w:val="0"/>
            <w:vAlign w:val="top"/>
          </w:tcPr>
          <w:p>
            <w:pPr>
              <w:pStyle w:val="10"/>
              <w:spacing w:before="9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</w:tc>
        <w:tc>
          <w:tcPr>
            <w:tcW w:w="2078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40" w:leftChars="50" w:right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  <w:t>5、发布时间</w:t>
            </w:r>
          </w:p>
        </w:tc>
        <w:tc>
          <w:tcPr>
            <w:tcW w:w="2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2" w:right="91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pStyle w:val="10"/>
              <w:spacing w:before="173"/>
              <w:ind w:left="287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申请单位承诺：</w:t>
            </w:r>
          </w:p>
          <w:p>
            <w:pPr>
              <w:pStyle w:val="10"/>
              <w:spacing w:before="173"/>
              <w:ind w:left="287" w:firstLine="42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遵守《江苏省环境科学学会标准管理办法》，提交的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申报材料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符合法律、法规和强制性标准的要求，符合国家有关产业政策，并对申报材料的合法性、真实性负责。委派×××同志作为代表参与《×××》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标准编制全过程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。</w:t>
            </w:r>
          </w:p>
          <w:p>
            <w:pPr>
              <w:pStyle w:val="10"/>
              <w:spacing w:before="173"/>
              <w:ind w:left="287" w:firstLine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单位（签章）</w:t>
            </w:r>
          </w:p>
          <w:p>
            <w:pPr>
              <w:pStyle w:val="10"/>
              <w:spacing w:before="109"/>
              <w:ind w:left="213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 xml:space="preserve">  日期：</w:t>
            </w:r>
          </w:p>
        </w:tc>
      </w:tr>
    </w:tbl>
    <w:p>
      <w:pPr>
        <w:pStyle w:val="10"/>
        <w:spacing w:before="109"/>
        <w:ind w:left="213"/>
        <w:rPr>
          <w:rFonts w:hint="eastAsia" w:ascii="方正仿宋_GBK" w:hAnsi="方正仿宋_GBK" w:eastAsia="方正仿宋_GBK" w:cs="方正仿宋_GBK"/>
          <w:sz w:val="24"/>
          <w:lang w:val="en-US"/>
        </w:rPr>
      </w:pPr>
      <w:r>
        <w:rPr>
          <w:rFonts w:hint="eastAsia" w:ascii="方正仿宋_GBK" w:hAnsi="方正仿宋_GBK" w:eastAsia="方正仿宋_GBK" w:cs="方正仿宋_GBK"/>
          <w:sz w:val="24"/>
          <w:lang w:val="en-US"/>
        </w:rPr>
        <w:br w:type="page"/>
      </w:r>
    </w:p>
    <w:tbl>
      <w:tblPr>
        <w:tblStyle w:val="6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5000" w:type="pct"/>
            <w:noWrap w:val="0"/>
            <w:vAlign w:val="top"/>
          </w:tcPr>
          <w:p>
            <w:pPr>
              <w:pStyle w:val="10"/>
              <w:spacing w:before="173"/>
              <w:ind w:left="287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起草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单位承诺：</w:t>
            </w:r>
          </w:p>
          <w:p>
            <w:pPr>
              <w:pStyle w:val="10"/>
              <w:spacing w:before="109"/>
              <w:ind w:left="213" w:firstLine="48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遵守《江苏省环境科学学会标准管理办法》，并委派×××同志作为代表参与《×××》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标准编制全过程，积极协助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单位和江苏省环境科学学会开展标准研制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及起草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工作。</w:t>
            </w:r>
          </w:p>
          <w:p>
            <w:pPr>
              <w:pStyle w:val="10"/>
              <w:spacing w:before="109"/>
              <w:ind w:left="213" w:firstLine="480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</w:p>
          <w:p>
            <w:pPr>
              <w:pStyle w:val="10"/>
              <w:spacing w:before="109"/>
              <w:ind w:left="213" w:firstLine="48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起草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单位（盖章）</w:t>
            </w:r>
          </w:p>
          <w:p>
            <w:pPr>
              <w:pStyle w:val="10"/>
              <w:spacing w:before="109"/>
              <w:ind w:left="213"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  <w:t>日期：</w:t>
            </w:r>
          </w:p>
          <w:p>
            <w:pPr>
              <w:pStyle w:val="10"/>
              <w:spacing w:before="109"/>
              <w:ind w:left="213"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所有起草单位均需填写此表并加盖单位公章，请自行附页。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94EFDB-851A-4CD6-982E-541BB35DB7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4C7FF2-0B85-402A-966F-4B544C39B9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8F9849C-A3F6-403F-BCB0-C4499BD4D0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B594606-8A28-495F-8A7D-1CBC9F20979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8A2412F-8A89-4540-A54F-9001046BE1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1788BA7-544C-468E-90E6-264C033B6B9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442BA3BC-B4C9-47F6-B3C2-92EEBAF12B7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FC4B02CE-56E9-428C-AC76-6736F630D31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7F78E"/>
    <w:multiLevelType w:val="singleLevel"/>
    <w:tmpl w:val="1C27F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000000"/>
    <w:rsid w:val="00CD2D52"/>
    <w:rsid w:val="00EC01A4"/>
    <w:rsid w:val="01884AE7"/>
    <w:rsid w:val="01E344B6"/>
    <w:rsid w:val="01F77AD7"/>
    <w:rsid w:val="02C32020"/>
    <w:rsid w:val="02D16A78"/>
    <w:rsid w:val="03A87E7B"/>
    <w:rsid w:val="03D151DE"/>
    <w:rsid w:val="03EA5877"/>
    <w:rsid w:val="03F50DF7"/>
    <w:rsid w:val="03FB4920"/>
    <w:rsid w:val="04082910"/>
    <w:rsid w:val="041D290B"/>
    <w:rsid w:val="04385BAB"/>
    <w:rsid w:val="04423E39"/>
    <w:rsid w:val="04DA7F95"/>
    <w:rsid w:val="053B60DB"/>
    <w:rsid w:val="056E3A92"/>
    <w:rsid w:val="05766F83"/>
    <w:rsid w:val="0607107C"/>
    <w:rsid w:val="06380B40"/>
    <w:rsid w:val="0704588F"/>
    <w:rsid w:val="07501D24"/>
    <w:rsid w:val="0754675F"/>
    <w:rsid w:val="07932EEB"/>
    <w:rsid w:val="09287EA3"/>
    <w:rsid w:val="095A1BB6"/>
    <w:rsid w:val="09C333C5"/>
    <w:rsid w:val="0A3A7E5C"/>
    <w:rsid w:val="0AF645D4"/>
    <w:rsid w:val="0B8C4A32"/>
    <w:rsid w:val="0BC85E16"/>
    <w:rsid w:val="0C0A493C"/>
    <w:rsid w:val="0CA17C9B"/>
    <w:rsid w:val="0CBC3324"/>
    <w:rsid w:val="0D0F3580"/>
    <w:rsid w:val="0EE42960"/>
    <w:rsid w:val="0F4E4EC6"/>
    <w:rsid w:val="0F933B9D"/>
    <w:rsid w:val="0FBE5C7B"/>
    <w:rsid w:val="105023FF"/>
    <w:rsid w:val="108E4F53"/>
    <w:rsid w:val="10C83D1A"/>
    <w:rsid w:val="11217AF3"/>
    <w:rsid w:val="11A10A08"/>
    <w:rsid w:val="11EC796D"/>
    <w:rsid w:val="12415189"/>
    <w:rsid w:val="125B1E31"/>
    <w:rsid w:val="12B132F3"/>
    <w:rsid w:val="12B41174"/>
    <w:rsid w:val="1309730B"/>
    <w:rsid w:val="144F0206"/>
    <w:rsid w:val="145540BD"/>
    <w:rsid w:val="145A4CF6"/>
    <w:rsid w:val="1460103E"/>
    <w:rsid w:val="158F5823"/>
    <w:rsid w:val="15CB0042"/>
    <w:rsid w:val="16475BAE"/>
    <w:rsid w:val="1661062F"/>
    <w:rsid w:val="16C10A02"/>
    <w:rsid w:val="18146C1B"/>
    <w:rsid w:val="1825428C"/>
    <w:rsid w:val="183E048D"/>
    <w:rsid w:val="18624FBB"/>
    <w:rsid w:val="189D2335"/>
    <w:rsid w:val="193A4157"/>
    <w:rsid w:val="19A80835"/>
    <w:rsid w:val="19B60574"/>
    <w:rsid w:val="19F00F8C"/>
    <w:rsid w:val="19F318AC"/>
    <w:rsid w:val="1A046B9D"/>
    <w:rsid w:val="1A23617E"/>
    <w:rsid w:val="1B746F78"/>
    <w:rsid w:val="1B9F7EED"/>
    <w:rsid w:val="1BDE0E66"/>
    <w:rsid w:val="1BF95C02"/>
    <w:rsid w:val="1C3802EF"/>
    <w:rsid w:val="1C667E9A"/>
    <w:rsid w:val="1C8506A1"/>
    <w:rsid w:val="1C8D59AC"/>
    <w:rsid w:val="1CAA629C"/>
    <w:rsid w:val="1CB405D1"/>
    <w:rsid w:val="1CC72818"/>
    <w:rsid w:val="1D1D5382"/>
    <w:rsid w:val="1D5E0BA8"/>
    <w:rsid w:val="1E1F33C9"/>
    <w:rsid w:val="1E587B0A"/>
    <w:rsid w:val="1E926C7A"/>
    <w:rsid w:val="1EF2240E"/>
    <w:rsid w:val="1F3018EF"/>
    <w:rsid w:val="1F3D7C66"/>
    <w:rsid w:val="1F551BAB"/>
    <w:rsid w:val="1FC042F0"/>
    <w:rsid w:val="1FDB2A6B"/>
    <w:rsid w:val="203D0222"/>
    <w:rsid w:val="20AB6141"/>
    <w:rsid w:val="20E33179"/>
    <w:rsid w:val="21164E15"/>
    <w:rsid w:val="212821A6"/>
    <w:rsid w:val="213A47C0"/>
    <w:rsid w:val="2214415A"/>
    <w:rsid w:val="221E595B"/>
    <w:rsid w:val="23446007"/>
    <w:rsid w:val="235A34BA"/>
    <w:rsid w:val="238416F1"/>
    <w:rsid w:val="23A56521"/>
    <w:rsid w:val="23CF0126"/>
    <w:rsid w:val="25127326"/>
    <w:rsid w:val="259C76CD"/>
    <w:rsid w:val="267D0280"/>
    <w:rsid w:val="26830DEA"/>
    <w:rsid w:val="26CB347D"/>
    <w:rsid w:val="26E91A65"/>
    <w:rsid w:val="276908C9"/>
    <w:rsid w:val="276B6B67"/>
    <w:rsid w:val="27797F0C"/>
    <w:rsid w:val="2863415F"/>
    <w:rsid w:val="287155DC"/>
    <w:rsid w:val="289A220D"/>
    <w:rsid w:val="289C7AE9"/>
    <w:rsid w:val="291F0593"/>
    <w:rsid w:val="293D5E0E"/>
    <w:rsid w:val="29E8097E"/>
    <w:rsid w:val="2A1C170B"/>
    <w:rsid w:val="2AFB2EA3"/>
    <w:rsid w:val="2B84535F"/>
    <w:rsid w:val="2B94398F"/>
    <w:rsid w:val="2BBD1D54"/>
    <w:rsid w:val="2BDA0F93"/>
    <w:rsid w:val="2BE811CC"/>
    <w:rsid w:val="2CF56618"/>
    <w:rsid w:val="2D060D9C"/>
    <w:rsid w:val="2D114996"/>
    <w:rsid w:val="2D685552"/>
    <w:rsid w:val="2D804626"/>
    <w:rsid w:val="2DB1758B"/>
    <w:rsid w:val="2E3675BF"/>
    <w:rsid w:val="2E880901"/>
    <w:rsid w:val="2EA642A3"/>
    <w:rsid w:val="2EE153BA"/>
    <w:rsid w:val="2F9C03F4"/>
    <w:rsid w:val="2FC97712"/>
    <w:rsid w:val="317258B0"/>
    <w:rsid w:val="317665A5"/>
    <w:rsid w:val="326F7104"/>
    <w:rsid w:val="32971C3D"/>
    <w:rsid w:val="338F6FE3"/>
    <w:rsid w:val="33BE53BC"/>
    <w:rsid w:val="33D506AA"/>
    <w:rsid w:val="33F7561A"/>
    <w:rsid w:val="345D6FF2"/>
    <w:rsid w:val="34B45A07"/>
    <w:rsid w:val="355A28E3"/>
    <w:rsid w:val="359B661B"/>
    <w:rsid w:val="36284493"/>
    <w:rsid w:val="364A569B"/>
    <w:rsid w:val="36747452"/>
    <w:rsid w:val="36994CD9"/>
    <w:rsid w:val="3699743B"/>
    <w:rsid w:val="36AE029F"/>
    <w:rsid w:val="370E4219"/>
    <w:rsid w:val="37471D3A"/>
    <w:rsid w:val="3752577A"/>
    <w:rsid w:val="379114D3"/>
    <w:rsid w:val="37D5240B"/>
    <w:rsid w:val="37F55311"/>
    <w:rsid w:val="38253AD0"/>
    <w:rsid w:val="3AB9281E"/>
    <w:rsid w:val="3B301CC0"/>
    <w:rsid w:val="3B9776AE"/>
    <w:rsid w:val="3BBB1901"/>
    <w:rsid w:val="3C246FC5"/>
    <w:rsid w:val="3C3959F9"/>
    <w:rsid w:val="3C3F4699"/>
    <w:rsid w:val="3C927A1D"/>
    <w:rsid w:val="3CEA6FCB"/>
    <w:rsid w:val="3D362C9F"/>
    <w:rsid w:val="3DED3733"/>
    <w:rsid w:val="3EC06A63"/>
    <w:rsid w:val="3EC73B3A"/>
    <w:rsid w:val="3F542A99"/>
    <w:rsid w:val="3F800510"/>
    <w:rsid w:val="40291D49"/>
    <w:rsid w:val="405B1783"/>
    <w:rsid w:val="41754AD6"/>
    <w:rsid w:val="419F0D9D"/>
    <w:rsid w:val="41C260C9"/>
    <w:rsid w:val="4201393B"/>
    <w:rsid w:val="42516887"/>
    <w:rsid w:val="425D2168"/>
    <w:rsid w:val="431468FA"/>
    <w:rsid w:val="43F85BBE"/>
    <w:rsid w:val="447C1D33"/>
    <w:rsid w:val="44DB3FED"/>
    <w:rsid w:val="451D025A"/>
    <w:rsid w:val="45224579"/>
    <w:rsid w:val="4541344D"/>
    <w:rsid w:val="45A623A2"/>
    <w:rsid w:val="464E23DE"/>
    <w:rsid w:val="46584038"/>
    <w:rsid w:val="471B2076"/>
    <w:rsid w:val="47494F89"/>
    <w:rsid w:val="47607442"/>
    <w:rsid w:val="48284AC3"/>
    <w:rsid w:val="4A3001F2"/>
    <w:rsid w:val="4A4D34E8"/>
    <w:rsid w:val="4A8835F7"/>
    <w:rsid w:val="4B61421A"/>
    <w:rsid w:val="4BB70E43"/>
    <w:rsid w:val="4C5A08F4"/>
    <w:rsid w:val="4CC25FD7"/>
    <w:rsid w:val="4CDD4911"/>
    <w:rsid w:val="4D3B10B6"/>
    <w:rsid w:val="4DCC0711"/>
    <w:rsid w:val="4DD81F77"/>
    <w:rsid w:val="4E582A0C"/>
    <w:rsid w:val="4E810A89"/>
    <w:rsid w:val="4E9D1C44"/>
    <w:rsid w:val="4F530539"/>
    <w:rsid w:val="4F635BF9"/>
    <w:rsid w:val="4FC82404"/>
    <w:rsid w:val="4FF754A7"/>
    <w:rsid w:val="502C6E9E"/>
    <w:rsid w:val="50834F8C"/>
    <w:rsid w:val="514E7833"/>
    <w:rsid w:val="526D37FE"/>
    <w:rsid w:val="52852C0B"/>
    <w:rsid w:val="52C6630F"/>
    <w:rsid w:val="52CF7964"/>
    <w:rsid w:val="52EB1801"/>
    <w:rsid w:val="53040FAB"/>
    <w:rsid w:val="536410C7"/>
    <w:rsid w:val="540737B8"/>
    <w:rsid w:val="54546170"/>
    <w:rsid w:val="549C6BB0"/>
    <w:rsid w:val="551B1FB9"/>
    <w:rsid w:val="55731399"/>
    <w:rsid w:val="571D0077"/>
    <w:rsid w:val="573B4A48"/>
    <w:rsid w:val="574146CB"/>
    <w:rsid w:val="576B1E99"/>
    <w:rsid w:val="5799083F"/>
    <w:rsid w:val="57E94B43"/>
    <w:rsid w:val="57FC65F7"/>
    <w:rsid w:val="58032B83"/>
    <w:rsid w:val="58087DFC"/>
    <w:rsid w:val="586F51F2"/>
    <w:rsid w:val="58FE159E"/>
    <w:rsid w:val="5920071D"/>
    <w:rsid w:val="593333F2"/>
    <w:rsid w:val="598A450F"/>
    <w:rsid w:val="59AE3F92"/>
    <w:rsid w:val="59C70D52"/>
    <w:rsid w:val="5A387BFC"/>
    <w:rsid w:val="5A971372"/>
    <w:rsid w:val="5ADF539E"/>
    <w:rsid w:val="5B651A84"/>
    <w:rsid w:val="5C821404"/>
    <w:rsid w:val="5C91389E"/>
    <w:rsid w:val="5D1E20DC"/>
    <w:rsid w:val="5D1F2B3A"/>
    <w:rsid w:val="5D374CAA"/>
    <w:rsid w:val="5E0F355A"/>
    <w:rsid w:val="5F0B4293"/>
    <w:rsid w:val="5F870C0B"/>
    <w:rsid w:val="5FB92C85"/>
    <w:rsid w:val="603E68EB"/>
    <w:rsid w:val="604D4D52"/>
    <w:rsid w:val="60ED2086"/>
    <w:rsid w:val="61091E62"/>
    <w:rsid w:val="611C2E39"/>
    <w:rsid w:val="619E2FA9"/>
    <w:rsid w:val="61CF4349"/>
    <w:rsid w:val="61FE0491"/>
    <w:rsid w:val="623E567A"/>
    <w:rsid w:val="629E60C4"/>
    <w:rsid w:val="62EC1A45"/>
    <w:rsid w:val="63340631"/>
    <w:rsid w:val="63A52AFD"/>
    <w:rsid w:val="63C90AB0"/>
    <w:rsid w:val="63D003F0"/>
    <w:rsid w:val="64382F84"/>
    <w:rsid w:val="64397180"/>
    <w:rsid w:val="6466784E"/>
    <w:rsid w:val="64DE46F0"/>
    <w:rsid w:val="652B4C32"/>
    <w:rsid w:val="65BB1F1D"/>
    <w:rsid w:val="65C9407C"/>
    <w:rsid w:val="663F6039"/>
    <w:rsid w:val="675F7756"/>
    <w:rsid w:val="67C210A4"/>
    <w:rsid w:val="67D81F68"/>
    <w:rsid w:val="68A43021"/>
    <w:rsid w:val="68C475A2"/>
    <w:rsid w:val="694B7C94"/>
    <w:rsid w:val="69796719"/>
    <w:rsid w:val="69953250"/>
    <w:rsid w:val="6AA22A91"/>
    <w:rsid w:val="6AE55FA7"/>
    <w:rsid w:val="6C386138"/>
    <w:rsid w:val="6CA97368"/>
    <w:rsid w:val="6CB24F85"/>
    <w:rsid w:val="6D420808"/>
    <w:rsid w:val="6ECF5AEB"/>
    <w:rsid w:val="6F707084"/>
    <w:rsid w:val="6FC6238E"/>
    <w:rsid w:val="70013740"/>
    <w:rsid w:val="70370CF6"/>
    <w:rsid w:val="70773B40"/>
    <w:rsid w:val="70D26B44"/>
    <w:rsid w:val="70DB521B"/>
    <w:rsid w:val="710735DC"/>
    <w:rsid w:val="712456C1"/>
    <w:rsid w:val="713F6451"/>
    <w:rsid w:val="71882BEC"/>
    <w:rsid w:val="718B1B69"/>
    <w:rsid w:val="71AD0CAF"/>
    <w:rsid w:val="71F543A9"/>
    <w:rsid w:val="724D614F"/>
    <w:rsid w:val="72B607A6"/>
    <w:rsid w:val="72E51286"/>
    <w:rsid w:val="72F1654D"/>
    <w:rsid w:val="73163B12"/>
    <w:rsid w:val="731D7876"/>
    <w:rsid w:val="73B21FC3"/>
    <w:rsid w:val="73B74643"/>
    <w:rsid w:val="74D177C5"/>
    <w:rsid w:val="751A7566"/>
    <w:rsid w:val="756B2CD4"/>
    <w:rsid w:val="760E4789"/>
    <w:rsid w:val="764E7C68"/>
    <w:rsid w:val="76937EEB"/>
    <w:rsid w:val="771B42E4"/>
    <w:rsid w:val="77D716C1"/>
    <w:rsid w:val="77DD2B46"/>
    <w:rsid w:val="77F56A44"/>
    <w:rsid w:val="78084FFC"/>
    <w:rsid w:val="780E22B7"/>
    <w:rsid w:val="78955023"/>
    <w:rsid w:val="78BF1867"/>
    <w:rsid w:val="78EE11C6"/>
    <w:rsid w:val="79316CC1"/>
    <w:rsid w:val="795A639F"/>
    <w:rsid w:val="79A06972"/>
    <w:rsid w:val="79B4665F"/>
    <w:rsid w:val="7A381F5C"/>
    <w:rsid w:val="7A6A56E6"/>
    <w:rsid w:val="7A7D592F"/>
    <w:rsid w:val="7AE60263"/>
    <w:rsid w:val="7B2639A1"/>
    <w:rsid w:val="7BA4283F"/>
    <w:rsid w:val="7BD97E92"/>
    <w:rsid w:val="7D1D5F4D"/>
    <w:rsid w:val="7D4372B2"/>
    <w:rsid w:val="7D53069D"/>
    <w:rsid w:val="7DCF29F8"/>
    <w:rsid w:val="7E4E1A47"/>
    <w:rsid w:val="7E5B6B52"/>
    <w:rsid w:val="7E6379CA"/>
    <w:rsid w:val="7E8B2469"/>
    <w:rsid w:val="7EFA6E3B"/>
    <w:rsid w:val="7F18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31" w:lineRule="exact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2021-06-23T05:50:00Z</dcterms:created>
  <dc:creator>Lisa</dc:creator>
  <cp:lastModifiedBy>Lisa</cp:lastModifiedBy>
  <cp:lastPrinted>2021-11-19T01:38:00Z</cp:lastPrinted>
  <dcterms:modified xsi:type="dcterms:W3CDTF">2023-02-24T07:34:32Z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69D1E59E9E6D4E9AB65AE44CE8C9C53F</vt:lpwstr>
  </property>
</Properties>
</file>