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BE23E">
      <w:pP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6</w:t>
      </w:r>
    </w:p>
    <w:p w14:paraId="6AFAE416">
      <w:pPr>
        <w:snapToGrid w:val="0"/>
        <w:spacing w:line="300" w:lineRule="auto"/>
        <w:ind w:firstLine="420"/>
        <w:jc w:val="center"/>
        <w:rPr>
          <w:rFonts w:hint="eastAsia" w:ascii="方正小标宋_GBK" w:hAnsi="方正小标宋_GBK" w:eastAsia="方正小标宋_GBK" w:cs="方正小标宋_GBK"/>
          <w:w w:val="90"/>
          <w:sz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w w:val="90"/>
          <w:sz w:val="36"/>
          <w:szCs w:val="36"/>
          <w:highlight w:val="none"/>
        </w:rPr>
        <w:t>《</w:t>
      </w:r>
      <w:r>
        <w:rPr>
          <w:rFonts w:hint="eastAsia" w:ascii="方正小标宋_GBK" w:hAnsi="方正小标宋_GBK" w:eastAsia="方正小标宋_GBK" w:cs="方正小标宋_GBK"/>
          <w:w w:val="98"/>
          <w:sz w:val="36"/>
          <w:szCs w:val="36"/>
          <w:highlight w:val="none"/>
          <w:lang w:eastAsia="zh-CN"/>
        </w:rPr>
        <w:t>江苏省环境科学学会环境保护科学技术奖</w:t>
      </w:r>
      <w:r>
        <w:rPr>
          <w:rFonts w:hint="eastAsia" w:ascii="方正小标宋_GBK" w:hAnsi="方正小标宋_GBK" w:eastAsia="方正小标宋_GBK" w:cs="方正小标宋_GBK"/>
          <w:w w:val="98"/>
          <w:sz w:val="36"/>
          <w:szCs w:val="36"/>
          <w:highlight w:val="none"/>
        </w:rPr>
        <w:t>推荐书</w:t>
      </w:r>
      <w:r>
        <w:rPr>
          <w:rFonts w:hint="eastAsia" w:ascii="方正小标宋_GBK" w:hAnsi="方正小标宋_GBK" w:eastAsia="方正小标宋_GBK" w:cs="方正小标宋_GBK"/>
          <w:w w:val="90"/>
          <w:sz w:val="36"/>
          <w:szCs w:val="36"/>
          <w:highlight w:val="none"/>
        </w:rPr>
        <w:t>》</w:t>
      </w:r>
    </w:p>
    <w:p w14:paraId="401AB982">
      <w:pPr>
        <w:snapToGrid w:val="0"/>
        <w:spacing w:line="300" w:lineRule="auto"/>
        <w:ind w:firstLine="42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填写说明</w:t>
      </w:r>
    </w:p>
    <w:p w14:paraId="77253BEF">
      <w:pPr>
        <w:snapToGrid w:val="0"/>
        <w:spacing w:line="300" w:lineRule="auto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/>
          <w:highlight w:val="none"/>
        </w:rPr>
        <w:cr/>
      </w:r>
      <w:r>
        <w:rPr>
          <w:rFonts w:hint="eastAsia" w:ascii="仿宋_GB2312" w:eastAsia="仿宋_GB2312"/>
          <w:sz w:val="28"/>
          <w:highlight w:val="none"/>
        </w:rPr>
        <w:t xml:space="preserve">    </w:t>
      </w:r>
      <w:r>
        <w:rPr>
          <w:rFonts w:hint="eastAsia" w:ascii="仿宋_GB2312" w:eastAsia="仿宋_GB2312"/>
          <w:sz w:val="30"/>
          <w:szCs w:val="30"/>
          <w:highlight w:val="none"/>
        </w:rPr>
        <w:t>《</w:t>
      </w: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江苏省环境科学学会环境保护科学技术奖</w:t>
      </w:r>
      <w:r>
        <w:rPr>
          <w:rFonts w:hint="eastAsia" w:ascii="仿宋_GB2312" w:eastAsia="仿宋_GB2312"/>
          <w:sz w:val="30"/>
          <w:szCs w:val="30"/>
          <w:highlight w:val="none"/>
        </w:rPr>
        <w:t>推荐书》是</w:t>
      </w: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江苏省环境科学学会环境保护科学技术奖</w:t>
      </w:r>
      <w:r>
        <w:rPr>
          <w:rFonts w:hint="eastAsia" w:ascii="仿宋_GB2312" w:eastAsia="仿宋_GB2312"/>
          <w:sz w:val="30"/>
          <w:szCs w:val="30"/>
          <w:highlight w:val="none"/>
        </w:rPr>
        <w:t>评审的基本技术文件和主要依据，应严格按规定的格式、栏目及所列标题如实、全面填写。</w:t>
      </w:r>
      <w:r>
        <w:rPr>
          <w:rFonts w:hint="eastAsia" w:ascii="仿宋_GB2312" w:eastAsia="仿宋_GB2312"/>
          <w:sz w:val="30"/>
          <w:szCs w:val="30"/>
          <w:highlight w:val="none"/>
        </w:rPr>
        <w:cr/>
      </w:r>
      <w:r>
        <w:rPr>
          <w:rFonts w:hint="eastAsia" w:ascii="仿宋_GB2312" w:eastAsia="仿宋_GB2312"/>
          <w:sz w:val="30"/>
          <w:szCs w:val="30"/>
          <w:highlight w:val="none"/>
        </w:rPr>
        <w:t xml:space="preserve">    《</w:t>
      </w: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江苏省环境科学学会环境保护科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学技术奖</w:t>
      </w:r>
      <w:r>
        <w:rPr>
          <w:rFonts w:hint="eastAsia" w:ascii="仿宋_GB2312" w:eastAsia="仿宋_GB2312"/>
          <w:sz w:val="30"/>
          <w:szCs w:val="30"/>
          <w:highlight w:val="none"/>
        </w:rPr>
        <w:t>推荐书》要严格按规定格式打印或铅印，大小为A4复印纸(高297毫米，宽210毫米)竖装，文字及图表应限定在高257毫米、宽170毫米的规格内排印。左边为装订边，宽度不小于25毫米，正文内容所用字型应不小于5号字。推荐书及其指定附件备齐后应合订成册，其大小规格应与《</w:t>
      </w: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江苏省环境科学学会环境保护科学技术奖</w:t>
      </w:r>
      <w:r>
        <w:rPr>
          <w:rFonts w:hint="eastAsia" w:ascii="仿宋_GB2312" w:eastAsia="仿宋_GB2312"/>
          <w:sz w:val="30"/>
          <w:szCs w:val="30"/>
          <w:highlight w:val="none"/>
        </w:rPr>
        <w:t>推荐书》一致。</w:t>
      </w:r>
      <w:r>
        <w:rPr>
          <w:rFonts w:hint="eastAsia" w:ascii="仿宋_GB2312" w:eastAsia="仿宋_GB2312"/>
          <w:sz w:val="30"/>
          <w:szCs w:val="30"/>
          <w:highlight w:val="none"/>
        </w:rPr>
        <w:cr/>
      </w:r>
      <w:r>
        <w:rPr>
          <w:rFonts w:hint="eastAsia" w:ascii="仿宋_GB2312" w:eastAsia="仿宋_GB2312"/>
          <w:sz w:val="30"/>
          <w:szCs w:val="30"/>
          <w:highlight w:val="none"/>
        </w:rPr>
        <w:t xml:space="preserve">    </w:t>
      </w:r>
      <w:r>
        <w:rPr>
          <w:rFonts w:hint="eastAsia" w:ascii="仿宋_GB2312" w:eastAsia="仿宋_GB2312"/>
          <w:b/>
          <w:sz w:val="30"/>
          <w:szCs w:val="30"/>
          <w:highlight w:val="none"/>
        </w:rPr>
        <w:t>一、项目基本情况</w:t>
      </w:r>
      <w:r>
        <w:rPr>
          <w:rFonts w:hint="eastAsia" w:ascii="仿宋_GB2312" w:eastAsia="仿宋_GB2312"/>
          <w:b/>
          <w:sz w:val="30"/>
          <w:szCs w:val="30"/>
          <w:highlight w:val="none"/>
        </w:rPr>
        <w:cr/>
      </w:r>
      <w:r>
        <w:rPr>
          <w:rFonts w:hint="eastAsia" w:ascii="仿宋_GB2312" w:eastAsia="仿宋_GB2312"/>
          <w:sz w:val="30"/>
          <w:szCs w:val="30"/>
          <w:highlight w:val="none"/>
        </w:rPr>
        <w:t xml:space="preserve">    1.项目编号:由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江苏省环境科学学会</w:t>
      </w:r>
      <w:r>
        <w:rPr>
          <w:rFonts w:hint="eastAsia" w:ascii="仿宋_GB2312" w:eastAsia="仿宋_GB2312"/>
          <w:sz w:val="30"/>
          <w:szCs w:val="30"/>
          <w:highlight w:val="none"/>
        </w:rPr>
        <w:t>环境保护科学技术奖励工作办公室填写。</w:t>
      </w:r>
      <w:r>
        <w:rPr>
          <w:rFonts w:hint="eastAsia" w:ascii="仿宋_GB2312" w:eastAsia="仿宋_GB2312"/>
          <w:sz w:val="30"/>
          <w:szCs w:val="30"/>
          <w:highlight w:val="none"/>
        </w:rPr>
        <w:cr/>
      </w:r>
      <w:r>
        <w:rPr>
          <w:rFonts w:hint="eastAsia" w:ascii="仿宋_GB2312" w:eastAsia="仿宋_GB2312"/>
          <w:sz w:val="30"/>
          <w:szCs w:val="30"/>
          <w:highlight w:val="none"/>
        </w:rPr>
        <w:t xml:space="preserve">    2.《项目名称》应当准确、简明地反映出项目的技术内容和特征，字数（含符号）不超过30个汉字。</w:t>
      </w:r>
    </w:p>
    <w:p w14:paraId="6E0545C7">
      <w:pPr>
        <w:snapToGrid w:val="0"/>
        <w:spacing w:line="300" w:lineRule="auto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3. 《主要完成人》、《主要完成单位》不超过《</w:t>
      </w: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江苏省环境科学学会环境保护科学技术奖</w:t>
      </w:r>
      <w:r>
        <w:rPr>
          <w:rFonts w:hint="eastAsia" w:ascii="仿宋_GB2312" w:eastAsia="仿宋_GB2312"/>
          <w:sz w:val="30"/>
          <w:szCs w:val="30"/>
          <w:highlight w:val="none"/>
        </w:rPr>
        <w:t>励办法》中授奖单项限额数，按贡献大小从左至右，从上到下顺序排列，主要完成单位指具有法人资格的单位。</w:t>
      </w:r>
      <w:r>
        <w:rPr>
          <w:rFonts w:hint="eastAsia" w:ascii="仿宋_GB2312" w:eastAsia="仿宋_GB2312"/>
          <w:sz w:val="30"/>
          <w:szCs w:val="30"/>
          <w:highlight w:val="none"/>
        </w:rPr>
        <w:cr/>
      </w:r>
      <w:r>
        <w:rPr>
          <w:rFonts w:hint="eastAsia" w:ascii="仿宋_GB2312" w:eastAsia="仿宋_GB2312"/>
          <w:sz w:val="30"/>
          <w:szCs w:val="30"/>
          <w:highlight w:val="none"/>
        </w:rPr>
        <w:t xml:space="preserve">    4. 《推荐单位》指组织推荐项目的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有关单位</w:t>
      </w:r>
      <w:r>
        <w:rPr>
          <w:rFonts w:hint="eastAsia" w:ascii="仿宋_GB2312" w:eastAsia="仿宋_GB2312"/>
          <w:sz w:val="30"/>
          <w:szCs w:val="30"/>
          <w:highlight w:val="none"/>
        </w:rPr>
        <w:t>或专家。</w:t>
      </w:r>
    </w:p>
    <w:p w14:paraId="76F79984">
      <w:pPr>
        <w:snapToGrid w:val="0"/>
        <w:spacing w:line="300" w:lineRule="auto"/>
        <w:ind w:firstLine="600" w:firstLineChars="200"/>
        <w:rPr>
          <w:rFonts w:hint="eastAsia"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5.《任务来源》按项目来源填写，最多不超过5项，按重要性，先国家计划，其他计划进行填写。</w:t>
      </w:r>
    </w:p>
    <w:p w14:paraId="695E5FA2">
      <w:pPr>
        <w:snapToGrid w:val="0"/>
        <w:spacing w:line="300" w:lineRule="auto"/>
        <w:ind w:firstLine="600" w:firstLineChars="200"/>
        <w:rPr>
          <w:rFonts w:hint="eastAsia"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A</w:t>
      </w:r>
      <w:r>
        <w:rPr>
          <w:rFonts w:hint="eastAsia" w:ascii="仿宋_GB2312" w:eastAsia="仿宋_GB2312"/>
          <w:sz w:val="30"/>
          <w:szCs w:val="30"/>
          <w:highlight w:val="none"/>
        </w:rPr>
        <w:t>、国家计划：指正式列入国家计划的项目，A1、国家科技支撑计划，A2、863计划，A3、973计划，A4、科技基础条件平台建设计划，A5、国家自然科学基金，A6、国家科技重大专项，A7、国家重点研发计划，A8、技术创新引导专项，A9、基地和人才专项，A10、科技创新2030-重大项目，A11、其他；</w:t>
      </w:r>
    </w:p>
    <w:p w14:paraId="50FF23FF">
      <w:pPr>
        <w:snapToGrid w:val="0"/>
        <w:spacing w:line="300" w:lineRule="auto"/>
        <w:ind w:firstLine="600" w:firstLineChars="200"/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B、部委计划：指国家科技计划以外，国务院各部委下达的计划任务；</w:t>
      </w:r>
    </w:p>
    <w:p w14:paraId="134EF445">
      <w:pPr>
        <w:snapToGrid w:val="0"/>
        <w:spacing w:line="300" w:lineRule="auto"/>
        <w:ind w:firstLine="600" w:firstLineChars="200"/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C、苏省科技计划：C1、江苏省基础研究计划，C2、江苏省科技成果转化专项，C3、江苏省重点研发计划，C4、江苏省重大创新平台/创新能力建设计划，C5、江苏省政策引导类计划，C6、江苏省创新支撑计划，C7、江苏省前沿技术研发计划，C8、江苏省科技重大专项，C9、江苏省碳达峰碳中和科技创新专项，C10、江苏省国际科技合作/港澳台科技合作计划，C11、其他；</w:t>
      </w:r>
    </w:p>
    <w:p w14:paraId="26447CEB">
      <w:pPr>
        <w:snapToGrid w:val="0"/>
        <w:spacing w:line="300" w:lineRule="auto"/>
        <w:ind w:firstLine="600" w:firstLineChars="200"/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D、其他省、市、自治区计划：指国家科技计划以外，由省、市、自治区或通过科技行政部门下达的计划任务，包括各省自然科学基金等；</w:t>
      </w:r>
    </w:p>
    <w:p w14:paraId="64A01624">
      <w:pPr>
        <w:snapToGrid w:val="0"/>
        <w:spacing w:line="300" w:lineRule="auto"/>
        <w:ind w:firstLine="600" w:firstLineChars="200"/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E、企业：指由企业自行出资进行的研究开发项目；</w:t>
      </w:r>
    </w:p>
    <w:p w14:paraId="3D82B723">
      <w:pPr>
        <w:snapToGrid w:val="0"/>
        <w:spacing w:line="300" w:lineRule="auto"/>
        <w:ind w:firstLine="600" w:firstLineChars="200"/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F、国际合作：指由外国单位或个人委托或共同研究、开发的项目；</w:t>
      </w:r>
    </w:p>
    <w:p w14:paraId="162BD342">
      <w:pPr>
        <w:snapToGrid w:val="0"/>
        <w:spacing w:line="300" w:lineRule="auto"/>
        <w:ind w:firstLine="600" w:firstLineChars="200"/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G、自选：指本单位提出或批准的，占用本职工作时间研究开发的项目；</w:t>
      </w:r>
    </w:p>
    <w:p w14:paraId="412FFB3D">
      <w:pPr>
        <w:snapToGrid w:val="0"/>
        <w:spacing w:line="300" w:lineRule="auto"/>
        <w:ind w:firstLine="600" w:firstLineChars="200"/>
        <w:rPr>
          <w:rFonts w:hint="default" w:ascii="仿宋_GB2312" w:eastAsia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H、其他：不能归属于上述各类的研究开发项目，如：其他单位委托、非职务项目。</w:t>
      </w:r>
    </w:p>
    <w:p w14:paraId="367864E8">
      <w:pPr>
        <w:snapToGrid w:val="0"/>
        <w:spacing w:line="300" w:lineRule="auto"/>
        <w:ind w:firstLine="570"/>
        <w:rPr>
          <w:rFonts w:hint="eastAsia"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6.始时间指本项目最早获得计划立项支持或者任务下达、合</w:t>
      </w:r>
    </w:p>
    <w:p w14:paraId="74C534D9">
      <w:pPr>
        <w:snapToGrid w:val="0"/>
        <w:spacing w:line="300" w:lineRule="auto"/>
        <w:rPr>
          <w:rFonts w:hint="eastAsia" w:ascii="仿宋_GB2312" w:eastAsia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同签署等标志项目开始研发的时间</w:t>
      </w: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。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自然科学奖完成时间填写代表性论文专著中最近1篇发表的时间；技术发明奖完成时间填写主要知识产权和标准规范中最近1项授权或发布的时间；科技进步奖完成时间填写项目整体技术通过验收、审批或正式投产日期。</w:t>
      </w:r>
      <w:r>
        <w:rPr>
          <w:rFonts w:hint="eastAsia" w:ascii="仿宋_GB2312" w:eastAsia="仿宋_GB2312"/>
          <w:sz w:val="30"/>
          <w:szCs w:val="30"/>
          <w:highlight w:val="none"/>
        </w:rPr>
        <w:t>无法精确到“日”的，统一填写“1 日”</w:t>
      </w: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。</w:t>
      </w:r>
    </w:p>
    <w:p w14:paraId="04C5BE3E">
      <w:pPr>
        <w:snapToGrid w:val="0"/>
        <w:spacing w:line="300" w:lineRule="auto"/>
        <w:ind w:firstLine="555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sz w:val="30"/>
          <w:szCs w:val="30"/>
          <w:highlight w:val="none"/>
        </w:rPr>
        <w:t>二</w:t>
      </w:r>
      <w:r>
        <w:rPr>
          <w:rFonts w:hint="eastAsia" w:ascii="仿宋_GB2312" w:eastAsia="仿宋_GB2312"/>
          <w:b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eastAsia="仿宋_GB2312"/>
          <w:b/>
          <w:sz w:val="30"/>
          <w:szCs w:val="30"/>
          <w:highlight w:val="none"/>
        </w:rPr>
        <w:t>主要完成人情况表</w:t>
      </w:r>
      <w:r>
        <w:rPr>
          <w:rFonts w:hint="eastAsia" w:ascii="仿宋_GB2312" w:eastAsia="仿宋_GB2312"/>
          <w:sz w:val="30"/>
          <w:szCs w:val="30"/>
          <w:highlight w:val="none"/>
        </w:rPr>
        <w:cr/>
      </w:r>
      <w:r>
        <w:rPr>
          <w:rFonts w:hint="eastAsia" w:ascii="仿宋_GB2312" w:eastAsia="仿宋_GB2312"/>
          <w:sz w:val="30"/>
          <w:szCs w:val="30"/>
          <w:highlight w:val="none"/>
        </w:rPr>
        <w:t xml:space="preserve">    《主要完成人情况表》是评价完成人是否具备获奖条件的重要依据，应按表格要求逐项填写。认真阅读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承诺和声明</w:t>
      </w:r>
      <w:r>
        <w:rPr>
          <w:rFonts w:hint="eastAsia" w:ascii="仿宋_GB2312" w:eastAsia="仿宋_GB2312"/>
          <w:sz w:val="30"/>
          <w:szCs w:val="30"/>
          <w:highlight w:val="none"/>
        </w:rPr>
        <w:t>内容后，在本人签明名处签名</w:t>
      </w: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工作单位申明处加盖公章</w:t>
      </w:r>
      <w:r>
        <w:rPr>
          <w:rFonts w:hint="eastAsia" w:ascii="仿宋_GB2312" w:eastAsia="仿宋_GB2312"/>
          <w:sz w:val="30"/>
          <w:szCs w:val="30"/>
          <w:highlight w:val="none"/>
        </w:rPr>
        <w:t>。</w:t>
      </w:r>
    </w:p>
    <w:p w14:paraId="5E2418A4">
      <w:pPr>
        <w:snapToGrid w:val="0"/>
        <w:spacing w:line="300" w:lineRule="auto"/>
        <w:ind w:firstLine="555"/>
        <w:rPr>
          <w:rFonts w:ascii="仿宋_GB2312" w:eastAsia="仿宋_GB2312"/>
          <w:spacing w:val="22"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sz w:val="30"/>
          <w:szCs w:val="30"/>
          <w:highlight w:val="none"/>
          <w:lang w:val="en-US" w:eastAsia="zh-CN"/>
        </w:rPr>
        <w:t>三、</w:t>
      </w:r>
      <w:r>
        <w:rPr>
          <w:rFonts w:hint="eastAsia" w:ascii="仿宋_GB2312" w:eastAsia="仿宋_GB2312"/>
          <w:b/>
          <w:sz w:val="30"/>
          <w:szCs w:val="30"/>
          <w:highlight w:val="none"/>
        </w:rPr>
        <w:t>主要完成单位情况表</w:t>
      </w:r>
      <w:r>
        <w:rPr>
          <w:rFonts w:hint="eastAsia" w:ascii="仿宋_GB2312" w:eastAsia="仿宋_GB2312"/>
          <w:sz w:val="30"/>
          <w:szCs w:val="30"/>
          <w:highlight w:val="none"/>
        </w:rPr>
        <w:cr/>
      </w:r>
      <w:r>
        <w:rPr>
          <w:rFonts w:hint="eastAsia" w:ascii="仿宋_GB2312" w:eastAsia="仿宋_GB2312"/>
          <w:sz w:val="30"/>
          <w:szCs w:val="30"/>
          <w:highlight w:val="none"/>
        </w:rPr>
        <w:t xml:space="preserve">    《主要完成单位情况表》是核实推荐环保科学技术奖</w:t>
      </w: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科技进步奖</w:t>
      </w: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eastAsia="仿宋_GB2312"/>
          <w:sz w:val="30"/>
          <w:szCs w:val="30"/>
          <w:highlight w:val="none"/>
        </w:rPr>
        <w:t>的主要完成单位是否具备获奖条件的重要依据，应在“对本项目技术创新和应用的贡献”一栏中，如实地写明本单位对推荐项目做出的主要贡献</w:t>
      </w: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  <w:highlight w:val="none"/>
        </w:rPr>
        <w:t>并在单位盖章处加盖单位公章。</w:t>
      </w:r>
      <w:r>
        <w:rPr>
          <w:rFonts w:hint="eastAsia" w:ascii="仿宋_GB2312" w:eastAsia="仿宋_GB2312"/>
          <w:sz w:val="30"/>
          <w:szCs w:val="30"/>
          <w:highlight w:val="none"/>
        </w:rPr>
        <w:cr/>
      </w:r>
      <w:r>
        <w:rPr>
          <w:rFonts w:hint="eastAsia" w:ascii="仿宋_GB2312" w:eastAsia="仿宋_GB2312"/>
          <w:sz w:val="30"/>
          <w:szCs w:val="30"/>
          <w:highlight w:val="none"/>
        </w:rPr>
        <w:t xml:space="preserve">    </w:t>
      </w:r>
      <w:r>
        <w:rPr>
          <w:rFonts w:hint="eastAsia" w:ascii="仿宋_GB2312" w:eastAsia="仿宋_GB2312"/>
          <w:b/>
          <w:sz w:val="30"/>
          <w:szCs w:val="30"/>
          <w:highlight w:val="none"/>
          <w:lang w:val="en-US" w:eastAsia="zh-CN"/>
        </w:rPr>
        <w:t>四</w:t>
      </w:r>
      <w:r>
        <w:rPr>
          <w:rFonts w:hint="eastAsia" w:ascii="仿宋_GB2312" w:eastAsia="仿宋_GB2312"/>
          <w:b/>
          <w:sz w:val="30"/>
          <w:szCs w:val="30"/>
          <w:highlight w:val="none"/>
        </w:rPr>
        <w:t>、推荐意见</w:t>
      </w:r>
      <w:r>
        <w:rPr>
          <w:rFonts w:hint="eastAsia" w:ascii="仿宋_GB2312" w:eastAsia="仿宋_GB2312"/>
          <w:b/>
          <w:sz w:val="30"/>
          <w:szCs w:val="30"/>
          <w:highlight w:val="none"/>
        </w:rPr>
        <w:cr/>
      </w:r>
      <w:r>
        <w:rPr>
          <w:rFonts w:hint="eastAsia" w:ascii="仿宋_GB2312" w:eastAsia="仿宋_GB2312"/>
          <w:sz w:val="30"/>
          <w:szCs w:val="30"/>
          <w:highlight w:val="none"/>
        </w:rPr>
        <w:t xml:space="preserve">    《推荐单位意见、推荐等级》由具有推荐资格的推荐单位填写，内容包括：根据项目创造性特点，科学技术水平和应用情况并参照相</w:t>
      </w:r>
      <w:r>
        <w:rPr>
          <w:rFonts w:hint="eastAsia" w:ascii="仿宋_GB2312" w:eastAsia="仿宋_GB2312"/>
          <w:spacing w:val="22"/>
          <w:sz w:val="30"/>
          <w:szCs w:val="30"/>
          <w:highlight w:val="none"/>
        </w:rPr>
        <w:t>应奖励条件写明推荐理由和结论性意见、建议等级。加盖推荐单位公章或专家签名。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7A24EE3A-25B0-49F0-A42A-2FC00C8BCF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56DEE57-2D58-405D-9863-1AC403698C85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1168583"/>
    </w:sdtPr>
    <w:sdtContent>
      <w:p w14:paraId="0E891BFD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 w14:paraId="1175F51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YWZmMzNkNjM4ZDY2MzdjNmY5NGZmYTVkZWU1NTgifQ=="/>
  </w:docVars>
  <w:rsids>
    <w:rsidRoot w:val="00830068"/>
    <w:rsid w:val="000C72BF"/>
    <w:rsid w:val="00103569"/>
    <w:rsid w:val="001C043C"/>
    <w:rsid w:val="001F4B24"/>
    <w:rsid w:val="00210ECD"/>
    <w:rsid w:val="00212200"/>
    <w:rsid w:val="00225A27"/>
    <w:rsid w:val="002B5FA6"/>
    <w:rsid w:val="002E51D9"/>
    <w:rsid w:val="002E6B23"/>
    <w:rsid w:val="002F1266"/>
    <w:rsid w:val="003123B5"/>
    <w:rsid w:val="00355585"/>
    <w:rsid w:val="00391E30"/>
    <w:rsid w:val="003B7E0A"/>
    <w:rsid w:val="003E7CFC"/>
    <w:rsid w:val="00410C30"/>
    <w:rsid w:val="0042498E"/>
    <w:rsid w:val="004C44C5"/>
    <w:rsid w:val="004D7993"/>
    <w:rsid w:val="004E115A"/>
    <w:rsid w:val="005D4375"/>
    <w:rsid w:val="00602563"/>
    <w:rsid w:val="00636C8B"/>
    <w:rsid w:val="006E635C"/>
    <w:rsid w:val="00725A47"/>
    <w:rsid w:val="00737F94"/>
    <w:rsid w:val="00752BE3"/>
    <w:rsid w:val="0075441D"/>
    <w:rsid w:val="0077454F"/>
    <w:rsid w:val="007A7401"/>
    <w:rsid w:val="00830068"/>
    <w:rsid w:val="00835C83"/>
    <w:rsid w:val="008426EC"/>
    <w:rsid w:val="00850317"/>
    <w:rsid w:val="008607EC"/>
    <w:rsid w:val="00894F8F"/>
    <w:rsid w:val="008B6835"/>
    <w:rsid w:val="008C39CE"/>
    <w:rsid w:val="00947FA6"/>
    <w:rsid w:val="0098524C"/>
    <w:rsid w:val="009D2AA4"/>
    <w:rsid w:val="00A3276C"/>
    <w:rsid w:val="00A40B48"/>
    <w:rsid w:val="00A4487E"/>
    <w:rsid w:val="00A7367C"/>
    <w:rsid w:val="00A965E5"/>
    <w:rsid w:val="00AA0337"/>
    <w:rsid w:val="00AA3574"/>
    <w:rsid w:val="00AD254E"/>
    <w:rsid w:val="00AD3943"/>
    <w:rsid w:val="00B11512"/>
    <w:rsid w:val="00B23FC7"/>
    <w:rsid w:val="00B807B2"/>
    <w:rsid w:val="00BB55EC"/>
    <w:rsid w:val="00C14B2D"/>
    <w:rsid w:val="00C80065"/>
    <w:rsid w:val="00CA5263"/>
    <w:rsid w:val="00CA5559"/>
    <w:rsid w:val="00CB5813"/>
    <w:rsid w:val="00CD7E10"/>
    <w:rsid w:val="00CE107D"/>
    <w:rsid w:val="00DC0444"/>
    <w:rsid w:val="00DD5518"/>
    <w:rsid w:val="00DE02AD"/>
    <w:rsid w:val="00DE12E1"/>
    <w:rsid w:val="00E663E2"/>
    <w:rsid w:val="00EA7088"/>
    <w:rsid w:val="00EC55F9"/>
    <w:rsid w:val="00ED5A29"/>
    <w:rsid w:val="00F048C6"/>
    <w:rsid w:val="00F313C9"/>
    <w:rsid w:val="00F64AB2"/>
    <w:rsid w:val="00FD704F"/>
    <w:rsid w:val="041910A4"/>
    <w:rsid w:val="0422003D"/>
    <w:rsid w:val="04C9495C"/>
    <w:rsid w:val="06B75327"/>
    <w:rsid w:val="074B3E3A"/>
    <w:rsid w:val="07505342"/>
    <w:rsid w:val="09216A51"/>
    <w:rsid w:val="0A0B7B58"/>
    <w:rsid w:val="0ACB31DC"/>
    <w:rsid w:val="0B68215D"/>
    <w:rsid w:val="0BAF778C"/>
    <w:rsid w:val="0D6A5C88"/>
    <w:rsid w:val="116577BB"/>
    <w:rsid w:val="11731ED8"/>
    <w:rsid w:val="12EB12D3"/>
    <w:rsid w:val="137E5C7D"/>
    <w:rsid w:val="137F3A0E"/>
    <w:rsid w:val="14EA4ACB"/>
    <w:rsid w:val="17F03046"/>
    <w:rsid w:val="1D3D7C83"/>
    <w:rsid w:val="1D5D716E"/>
    <w:rsid w:val="1F0E7116"/>
    <w:rsid w:val="1FF2197E"/>
    <w:rsid w:val="20084133"/>
    <w:rsid w:val="21664941"/>
    <w:rsid w:val="2412732E"/>
    <w:rsid w:val="254B60CE"/>
    <w:rsid w:val="25B63C34"/>
    <w:rsid w:val="25FA451E"/>
    <w:rsid w:val="2617353F"/>
    <w:rsid w:val="26553F46"/>
    <w:rsid w:val="2694380E"/>
    <w:rsid w:val="2751727E"/>
    <w:rsid w:val="27B02913"/>
    <w:rsid w:val="27BA3F65"/>
    <w:rsid w:val="28534BAE"/>
    <w:rsid w:val="2AA86B63"/>
    <w:rsid w:val="2ADA66CC"/>
    <w:rsid w:val="2B3A46AD"/>
    <w:rsid w:val="2BB37649"/>
    <w:rsid w:val="2D620410"/>
    <w:rsid w:val="2DA3549B"/>
    <w:rsid w:val="2E61338C"/>
    <w:rsid w:val="31C53C32"/>
    <w:rsid w:val="33560D41"/>
    <w:rsid w:val="352275ED"/>
    <w:rsid w:val="35D107B0"/>
    <w:rsid w:val="36541A28"/>
    <w:rsid w:val="3660379F"/>
    <w:rsid w:val="37CD3840"/>
    <w:rsid w:val="3B0C28D2"/>
    <w:rsid w:val="3B1F2DD0"/>
    <w:rsid w:val="3C852DDD"/>
    <w:rsid w:val="3E920850"/>
    <w:rsid w:val="3EF5367D"/>
    <w:rsid w:val="3F325181"/>
    <w:rsid w:val="42F425C9"/>
    <w:rsid w:val="431E77B5"/>
    <w:rsid w:val="433B2228"/>
    <w:rsid w:val="43853221"/>
    <w:rsid w:val="43996CCD"/>
    <w:rsid w:val="449D0A3E"/>
    <w:rsid w:val="4541686A"/>
    <w:rsid w:val="46BF5523"/>
    <w:rsid w:val="47071FDF"/>
    <w:rsid w:val="47DF5F7E"/>
    <w:rsid w:val="48021394"/>
    <w:rsid w:val="49107A31"/>
    <w:rsid w:val="49C10D2B"/>
    <w:rsid w:val="4B524B9F"/>
    <w:rsid w:val="4CF2524E"/>
    <w:rsid w:val="4CFE5DF2"/>
    <w:rsid w:val="50972065"/>
    <w:rsid w:val="513149E8"/>
    <w:rsid w:val="519D3E2C"/>
    <w:rsid w:val="538435E5"/>
    <w:rsid w:val="55276C59"/>
    <w:rsid w:val="55AE2AAB"/>
    <w:rsid w:val="57B62F34"/>
    <w:rsid w:val="57F24849"/>
    <w:rsid w:val="58C77934"/>
    <w:rsid w:val="594B23BF"/>
    <w:rsid w:val="5955323E"/>
    <w:rsid w:val="5B460FDB"/>
    <w:rsid w:val="5CC20BEA"/>
    <w:rsid w:val="5F011E9E"/>
    <w:rsid w:val="62577792"/>
    <w:rsid w:val="63416D0D"/>
    <w:rsid w:val="64127E15"/>
    <w:rsid w:val="64702D52"/>
    <w:rsid w:val="65310F14"/>
    <w:rsid w:val="6748657D"/>
    <w:rsid w:val="68934217"/>
    <w:rsid w:val="689B6EBF"/>
    <w:rsid w:val="69296FD2"/>
    <w:rsid w:val="6AE46990"/>
    <w:rsid w:val="6C520876"/>
    <w:rsid w:val="6C6121CE"/>
    <w:rsid w:val="6E182D60"/>
    <w:rsid w:val="6F2C7681"/>
    <w:rsid w:val="6FA06B69"/>
    <w:rsid w:val="707F6984"/>
    <w:rsid w:val="717931E7"/>
    <w:rsid w:val="72F44DD1"/>
    <w:rsid w:val="73BC418E"/>
    <w:rsid w:val="747A0724"/>
    <w:rsid w:val="77F63756"/>
    <w:rsid w:val="79921C19"/>
    <w:rsid w:val="7B4B2A54"/>
    <w:rsid w:val="7C6122F6"/>
    <w:rsid w:val="7CE41D79"/>
    <w:rsid w:val="7F756B97"/>
    <w:rsid w:val="7F9E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3">
    <w:name w:val="批注主题 字符"/>
    <w:basedOn w:val="12"/>
    <w:link w:val="7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14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1486</Words>
  <Characters>1537</Characters>
  <Lines>45</Lines>
  <Paragraphs>12</Paragraphs>
  <TotalTime>1</TotalTime>
  <ScaleCrop>false</ScaleCrop>
  <LinksUpToDate>false</LinksUpToDate>
  <CharactersWithSpaces>1580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2016-09-26T06:27:00Z</dcterms:created>
  <dc:creator>YU</dc:creator>
  <cp:lastModifiedBy>江苏省环境科学学会</cp:lastModifiedBy>
  <cp:lastPrinted>2025-06-25T01:43:00Z</cp:lastPrinted>
  <dcterms:modified xsi:type="dcterms:W3CDTF">2025-06-25T07:25:07Z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418648827_cloud</vt:lpwstr>
  </property>
  <property fmtid="{D5CDD505-2E9C-101B-9397-08002B2CF9AE}" pid="4" name="ICV">
    <vt:lpwstr>49CE2DBD259E4624911052675A14CD7B</vt:lpwstr>
  </property>
  <property fmtid="{D5CDD505-2E9C-101B-9397-08002B2CF9AE}" pid="5" name="KSOTemplateDocerSaveRecord">
    <vt:lpwstr>eyJoZGlkIjoiNzhmYWZmMzNkNjM4ZDY2MzdjNmY5NGZmYTVkZWU1NTgiLCJ1c2VySWQiOiI0MTg2NDg4MjcifQ==</vt:lpwstr>
  </property>
</Properties>
</file>