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20" w:lineRule="exact"/>
        <w:ind w:firstLine="3200" w:firstLineChars="1000"/>
        <w:textAlignment w:val="auto"/>
        <w:rPr>
          <w:rFonts w:hint="eastAsia" w:ascii="仿宋_GB2312" w:eastAsia="仿宋_GB2312"/>
          <w:sz w:val="32"/>
        </w:rPr>
      </w:pPr>
    </w:p>
    <w:p>
      <w:pPr>
        <w:pageBreakBefore w:val="0"/>
        <w:kinsoku/>
        <w:wordWrap/>
        <w:overflowPunct/>
        <w:topLinePunct w:val="0"/>
        <w:autoSpaceDE/>
        <w:autoSpaceDN/>
        <w:bidi w:val="0"/>
        <w:spacing w:line="520" w:lineRule="exact"/>
        <w:ind w:firstLine="3200" w:firstLineChars="1000"/>
        <w:textAlignment w:val="auto"/>
        <w:rPr>
          <w:rFonts w:hint="eastAsia" w:ascii="仿宋_GB2312" w:eastAsia="仿宋_GB2312"/>
          <w:sz w:val="32"/>
          <w:lang w:eastAsia="zh-CN"/>
        </w:rPr>
      </w:pPr>
      <w:r>
        <w:rPr>
          <w:rFonts w:hint="eastAsia" w:ascii="仿宋_GB2312" w:eastAsia="仿宋_GB2312"/>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eastAsia="仿宋_GB2312"/>
          <w:sz w:val="32"/>
          <w:lang w:eastAsia="zh-CN"/>
        </w:rPr>
        <w:instrText xml:space="preserve">ADDIN CNKISM.UserStyle</w:instrText>
      </w:r>
      <w:r>
        <w:rPr>
          <w:rFonts w:hint="eastAsia" w:ascii="仿宋_GB2312" w:eastAsia="仿宋_GB2312"/>
          <w:sz w:val="32"/>
        </w:rPr>
        <w:fldChar w:fldCharType="separate"/>
      </w:r>
      <w:r>
        <w:rPr>
          <w:rFonts w:hint="eastAsia" w:ascii="仿宋_GB2312" w:eastAsia="仿宋_GB2312"/>
          <w:sz w:val="32"/>
        </w:rPr>
        <w:fldChar w:fldCharType="end"/>
      </w:r>
    </w:p>
    <w:p>
      <w:pPr>
        <w:pageBreakBefore w:val="0"/>
        <w:widowControl/>
        <w:kinsoku/>
        <w:wordWrap/>
        <w:overflowPunct/>
        <w:topLinePunct w:val="0"/>
        <w:autoSpaceDE/>
        <w:autoSpaceDN/>
        <w:bidi w:val="0"/>
        <w:spacing w:line="520" w:lineRule="exact"/>
        <w:jc w:val="center"/>
        <w:textAlignment w:val="auto"/>
        <w:rPr>
          <w:rFonts w:hint="eastAsia" w:ascii="方正小标宋_GBK" w:hAnsi="方正小标宋_GBK" w:eastAsia="方正小标宋_GBK" w:cs="方正小标宋_GBK"/>
          <w:bCs/>
          <w:sz w:val="32"/>
          <w:szCs w:val="32"/>
        </w:rPr>
      </w:pPr>
      <w:bookmarkStart w:id="4" w:name="_GoBack"/>
      <w:bookmarkStart w:id="0" w:name="_Hlk160089962"/>
      <w:r>
        <w:rPr>
          <w:rFonts w:hint="eastAsia" w:ascii="方正小标宋_GBK" w:hAnsi="方正小标宋_GBK" w:eastAsia="方正小标宋_GBK" w:cs="方正小标宋_GBK"/>
          <w:bCs/>
          <w:sz w:val="32"/>
          <w:szCs w:val="32"/>
          <w:lang w:eastAsia="zh-CN"/>
        </w:rPr>
        <w:t>2025</w:t>
      </w:r>
      <w:r>
        <w:rPr>
          <w:rFonts w:hint="eastAsia" w:ascii="方正小标宋_GBK" w:hAnsi="方正小标宋_GBK" w:eastAsia="方正小标宋_GBK" w:cs="方正小标宋_GBK"/>
          <w:bCs/>
          <w:sz w:val="32"/>
          <w:szCs w:val="32"/>
        </w:rPr>
        <w:t>年“大学生在行动”活动安排</w:t>
      </w:r>
    </w:p>
    <w:bookmarkEnd w:id="4"/>
    <w:p>
      <w:pPr>
        <w:pageBreakBefore w:val="0"/>
        <w:widowControl/>
        <w:kinsoku/>
        <w:wordWrap/>
        <w:overflowPunct/>
        <w:topLinePunct w:val="0"/>
        <w:autoSpaceDE/>
        <w:autoSpaceDN/>
        <w:bidi w:val="0"/>
        <w:spacing w:line="520" w:lineRule="exact"/>
        <w:jc w:val="center"/>
        <w:textAlignment w:val="auto"/>
        <w:rPr>
          <w:rFonts w:hint="eastAsia" w:ascii="方正小标宋_GBK" w:hAnsi="方正小标宋_GBK" w:eastAsia="方正小标宋_GBK" w:cs="方正小标宋_GBK"/>
          <w:bCs/>
          <w:sz w:val="32"/>
          <w:szCs w:val="32"/>
        </w:rPr>
      </w:pPr>
    </w:p>
    <w:p>
      <w:pPr>
        <w:pStyle w:val="12"/>
        <w:pageBreakBefore w:val="0"/>
        <w:kinsoku/>
        <w:wordWrap/>
        <w:overflowPunct/>
        <w:topLinePunct w:val="0"/>
        <w:autoSpaceDE/>
        <w:autoSpaceDN/>
        <w:bidi w:val="0"/>
        <w:adjustRightInd w:val="0"/>
        <w:snapToGrid w:val="0"/>
        <w:spacing w:line="520" w:lineRule="exact"/>
        <w:ind w:firstLine="602"/>
        <w:textAlignment w:val="auto"/>
        <w:rPr>
          <w:rFonts w:ascii="仿宋" w:hAnsi="仿宋" w:eastAsia="仿宋" w:cs="仿宋_GB2312"/>
          <w:b/>
          <w:sz w:val="30"/>
          <w:szCs w:val="30"/>
        </w:rPr>
      </w:pPr>
      <w:r>
        <w:rPr>
          <w:rFonts w:hint="eastAsia" w:ascii="仿宋" w:hAnsi="仿宋" w:eastAsia="仿宋" w:cs="仿宋_GB2312"/>
          <w:b/>
          <w:bCs/>
          <w:sz w:val="30"/>
          <w:szCs w:val="30"/>
        </w:rPr>
        <w:t>一、</w:t>
      </w:r>
      <w:r>
        <w:rPr>
          <w:rFonts w:hint="eastAsia" w:ascii="仿宋" w:hAnsi="仿宋" w:eastAsia="仿宋" w:cs="仿宋_GB2312"/>
          <w:b/>
          <w:sz w:val="30"/>
          <w:szCs w:val="30"/>
        </w:rPr>
        <w:t>活动注册</w:t>
      </w:r>
    </w:p>
    <w:p>
      <w:pPr>
        <w:pStyle w:val="12"/>
        <w:pageBreakBefore w:val="0"/>
        <w:kinsoku/>
        <w:wordWrap/>
        <w:overflowPunct/>
        <w:topLinePunct w:val="0"/>
        <w:autoSpaceDE/>
        <w:autoSpaceDN/>
        <w:bidi w:val="0"/>
        <w:adjustRightInd w:val="0"/>
        <w:snapToGrid w:val="0"/>
        <w:spacing w:line="520" w:lineRule="exact"/>
        <w:ind w:firstLine="600"/>
        <w:textAlignment w:val="auto"/>
        <w:rPr>
          <w:rFonts w:hint="eastAsia" w:ascii="仿宋" w:hAnsi="仿宋" w:eastAsia="仿宋" w:cs="仿宋_GB2312"/>
          <w:sz w:val="30"/>
          <w:szCs w:val="30"/>
        </w:rPr>
      </w:pPr>
      <w:r>
        <w:rPr>
          <w:rFonts w:hint="eastAsia" w:ascii="仿宋" w:hAnsi="仿宋" w:eastAsia="仿宋" w:cs="仿宋_GB2312"/>
          <w:sz w:val="30"/>
          <w:szCs w:val="30"/>
        </w:rPr>
        <w:t>搜索“大美志愿”小程序，在小程序上完成注册（包括个人和组织注册），志愿者需同时加入</w:t>
      </w:r>
      <w:r>
        <w:rPr>
          <w:rFonts w:hint="eastAsia" w:ascii="仿宋" w:hAnsi="仿宋" w:eastAsia="仿宋" w:cs="仿宋_GB2312"/>
          <w:b/>
          <w:bCs/>
          <w:sz w:val="30"/>
          <w:szCs w:val="30"/>
          <w:lang w:eastAsia="zh-CN"/>
        </w:rPr>
        <w:t>“</w:t>
      </w:r>
      <w:r>
        <w:rPr>
          <w:rFonts w:hint="eastAsia" w:ascii="仿宋" w:hAnsi="仿宋" w:eastAsia="仿宋" w:cs="仿宋_GB2312"/>
          <w:b/>
          <w:bCs/>
          <w:sz w:val="30"/>
          <w:szCs w:val="30"/>
          <w:lang w:val="en-US" w:eastAsia="zh-CN"/>
        </w:rPr>
        <w:t>江苏省环境科学学会科技志愿服务支队</w:t>
      </w:r>
      <w:r>
        <w:rPr>
          <w:rFonts w:hint="eastAsia" w:ascii="仿宋" w:hAnsi="仿宋" w:eastAsia="仿宋" w:cs="仿宋_GB2312"/>
          <w:b/>
          <w:bCs/>
          <w:sz w:val="30"/>
          <w:szCs w:val="30"/>
          <w:lang w:eastAsia="zh-CN"/>
        </w:rPr>
        <w:t>”</w:t>
      </w:r>
      <w:r>
        <w:rPr>
          <w:rFonts w:hint="eastAsia" w:ascii="仿宋" w:hAnsi="仿宋" w:eastAsia="仿宋" w:cs="仿宋_GB2312"/>
          <w:sz w:val="30"/>
          <w:szCs w:val="30"/>
          <w:lang w:val="en-US" w:eastAsia="zh-CN"/>
        </w:rPr>
        <w:t>和</w:t>
      </w:r>
      <w:r>
        <w:rPr>
          <w:rFonts w:hint="eastAsia" w:ascii="仿宋" w:hAnsi="仿宋" w:eastAsia="仿宋" w:cs="仿宋_GB2312"/>
          <w:b/>
          <w:bCs/>
          <w:sz w:val="30"/>
          <w:szCs w:val="30"/>
        </w:rPr>
        <w:t>“中国环境科学学会大学生在行动服务队”</w:t>
      </w:r>
      <w:r>
        <w:rPr>
          <w:rFonts w:hint="eastAsia" w:ascii="仿宋" w:hAnsi="仿宋" w:eastAsia="仿宋" w:cs="仿宋_GB2312"/>
          <w:sz w:val="30"/>
          <w:szCs w:val="30"/>
        </w:rPr>
        <w:t>，所有参加活动的组织、志愿者须完成注册，队伍组建、发起活动、活动记录等内容（具体操作可扫描下方二维码获取），系统自动统计参加志愿活动时长。注册时间</w:t>
      </w:r>
      <w:r>
        <w:rPr>
          <w:rFonts w:hint="eastAsia" w:ascii="仿宋" w:hAnsi="仿宋" w:eastAsia="仿宋" w:cs="仿宋_GB2312"/>
          <w:sz w:val="30"/>
          <w:szCs w:val="30"/>
          <w:lang w:eastAsia="zh-CN"/>
        </w:rPr>
        <w:t>截至</w:t>
      </w:r>
      <w:r>
        <w:rPr>
          <w:rFonts w:ascii="仿宋" w:hAnsi="仿宋" w:eastAsia="仿宋" w:cs="仿宋_GB2312"/>
          <w:sz w:val="30"/>
          <w:szCs w:val="30"/>
        </w:rPr>
        <w:t>5</w:t>
      </w:r>
      <w:r>
        <w:rPr>
          <w:rFonts w:hint="eastAsia" w:ascii="仿宋" w:hAnsi="仿宋" w:eastAsia="仿宋" w:cs="仿宋_GB2312"/>
          <w:sz w:val="30"/>
          <w:szCs w:val="30"/>
        </w:rPr>
        <w:t>月31日。</w:t>
      </w:r>
    </w:p>
    <w:p>
      <w:pPr>
        <w:pStyle w:val="12"/>
        <w:pageBreakBefore w:val="0"/>
        <w:kinsoku/>
        <w:wordWrap/>
        <w:overflowPunct/>
        <w:topLinePunct w:val="0"/>
        <w:autoSpaceDE/>
        <w:autoSpaceDN/>
        <w:bidi w:val="0"/>
        <w:adjustRightInd w:val="0"/>
        <w:snapToGrid w:val="0"/>
        <w:spacing w:line="520" w:lineRule="exact"/>
        <w:ind w:firstLine="600"/>
        <w:textAlignment w:val="auto"/>
        <w:rPr>
          <w:rFonts w:hint="eastAsia" w:ascii="仿宋" w:hAnsi="仿宋" w:eastAsia="仿宋" w:cs="仿宋_GB2312"/>
          <w:kern w:val="2"/>
          <w:sz w:val="30"/>
          <w:szCs w:val="30"/>
          <w:lang w:val="en-US" w:eastAsia="zh-CN"/>
        </w:rPr>
      </w:pPr>
      <w:r>
        <w:rPr>
          <w:rFonts w:hint="eastAsia" w:ascii="仿宋" w:hAnsi="仿宋" w:eastAsia="仿宋" w:cs="仿宋_GB2312"/>
          <w:kern w:val="2"/>
          <w:sz w:val="30"/>
          <w:szCs w:val="30"/>
          <w:lang w:val="en-US" w:eastAsia="zh-CN"/>
        </w:rPr>
        <w:t>江苏省环境科学学会大学生会员注册，参加本次活动的学生需要从学会微信号中申报成为学会大学生会员（不收费），各院校和小分队负责人加入活动微信群和QQ联络群</w:t>
      </w:r>
      <w:bookmarkStart w:id="1" w:name="OLE_LINK3"/>
      <w:r>
        <w:rPr>
          <w:rFonts w:hint="eastAsia" w:ascii="仿宋" w:hAnsi="仿宋" w:eastAsia="仿宋" w:cs="仿宋_GB2312"/>
          <w:kern w:val="2"/>
          <w:sz w:val="30"/>
          <w:szCs w:val="30"/>
          <w:lang w:val="en-US" w:eastAsia="zh-CN"/>
        </w:rPr>
        <w:t>691582125</w:t>
      </w:r>
      <w:bookmarkEnd w:id="1"/>
      <w:r>
        <w:rPr>
          <w:rFonts w:hint="eastAsia" w:ascii="仿宋" w:hAnsi="仿宋" w:eastAsia="仿宋" w:cs="仿宋_GB2312"/>
          <w:kern w:val="2"/>
          <w:sz w:val="30"/>
          <w:szCs w:val="30"/>
          <w:lang w:val="en-US" w:eastAsia="zh-CN"/>
        </w:rPr>
        <w:t>，参加本次活动的志愿者必须在规定的平台注册并参与活动，整个小分队不参与评优推优。</w:t>
      </w:r>
    </w:p>
    <w:p>
      <w:pPr>
        <w:pStyle w:val="8"/>
        <w:pageBreakBefore w:val="0"/>
        <w:kinsoku/>
        <w:wordWrap/>
        <w:overflowPunct/>
        <w:topLinePunct w:val="0"/>
        <w:autoSpaceDE/>
        <w:autoSpaceDN/>
        <w:bidi w:val="0"/>
        <w:spacing w:line="520" w:lineRule="exact"/>
        <w:textAlignment w:val="auto"/>
      </w:pPr>
    </w:p>
    <w:p>
      <w:pPr>
        <w:pStyle w:val="12"/>
        <w:pageBreakBefore w:val="0"/>
        <w:kinsoku/>
        <w:wordWrap/>
        <w:overflowPunct/>
        <w:topLinePunct w:val="0"/>
        <w:autoSpaceDE/>
        <w:autoSpaceDN/>
        <w:bidi w:val="0"/>
        <w:adjustRightInd w:val="0"/>
        <w:snapToGrid w:val="0"/>
        <w:spacing w:line="520" w:lineRule="exact"/>
        <w:textAlignment w:val="auto"/>
        <w:rPr>
          <w:rFonts w:ascii="仿宋" w:hAnsi="仿宋" w:eastAsia="仿宋" w:cs="仿宋_GB2312"/>
          <w:sz w:val="30"/>
          <w:szCs w:val="30"/>
        </w:rPr>
      </w:pPr>
    </w:p>
    <w:p>
      <w:pPr>
        <w:pStyle w:val="12"/>
        <w:pageBreakBefore w:val="0"/>
        <w:kinsoku/>
        <w:wordWrap/>
        <w:overflowPunct/>
        <w:topLinePunct w:val="0"/>
        <w:autoSpaceDE/>
        <w:autoSpaceDN/>
        <w:bidi w:val="0"/>
        <w:adjustRightInd w:val="0"/>
        <w:snapToGrid w:val="0"/>
        <w:spacing w:line="520" w:lineRule="exact"/>
        <w:textAlignment w:val="auto"/>
        <w:rPr>
          <w:rFonts w:ascii="仿宋" w:hAnsi="仿宋" w:eastAsia="仿宋" w:cs="仿宋_GB2312"/>
          <w:sz w:val="30"/>
          <w:szCs w:val="30"/>
        </w:rPr>
      </w:pPr>
      <w:r>
        <w:drawing>
          <wp:anchor distT="0" distB="0" distL="114300" distR="114300" simplePos="0" relativeHeight="251660288" behindDoc="0" locked="0" layoutInCell="1" allowOverlap="1">
            <wp:simplePos x="0" y="0"/>
            <wp:positionH relativeFrom="column">
              <wp:posOffset>1516380</wp:posOffset>
            </wp:positionH>
            <wp:positionV relativeFrom="paragraph">
              <wp:posOffset>13970</wp:posOffset>
            </wp:positionV>
            <wp:extent cx="1893570" cy="1915795"/>
            <wp:effectExtent l="0" t="0" r="11430" b="8255"/>
            <wp:wrapTopAndBottom/>
            <wp:docPr id="19274968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96879"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93570" cy="1915795"/>
                    </a:xfrm>
                    <a:prstGeom prst="rect">
                      <a:avLst/>
                    </a:prstGeom>
                  </pic:spPr>
                </pic:pic>
              </a:graphicData>
            </a:graphic>
          </wp:anchor>
        </w:drawing>
      </w:r>
    </w:p>
    <w:p>
      <w:pPr>
        <w:pStyle w:val="12"/>
        <w:pageBreakBefore w:val="0"/>
        <w:kinsoku/>
        <w:wordWrap/>
        <w:overflowPunct/>
        <w:topLinePunct w:val="0"/>
        <w:autoSpaceDE/>
        <w:autoSpaceDN/>
        <w:bidi w:val="0"/>
        <w:adjustRightInd w:val="0"/>
        <w:snapToGrid w:val="0"/>
        <w:spacing w:line="520" w:lineRule="exact"/>
        <w:ind w:firstLine="602"/>
        <w:textAlignment w:val="auto"/>
        <w:rPr>
          <w:rFonts w:hint="eastAsia" w:ascii="仿宋" w:hAnsi="仿宋" w:eastAsia="仿宋" w:cs="仿宋_GB2312"/>
          <w:b/>
          <w:sz w:val="30"/>
          <w:szCs w:val="30"/>
        </w:rPr>
      </w:pPr>
    </w:p>
    <w:p>
      <w:pPr>
        <w:pStyle w:val="12"/>
        <w:pageBreakBefore w:val="0"/>
        <w:kinsoku/>
        <w:wordWrap/>
        <w:overflowPunct/>
        <w:topLinePunct w:val="0"/>
        <w:autoSpaceDE/>
        <w:autoSpaceDN/>
        <w:bidi w:val="0"/>
        <w:adjustRightInd w:val="0"/>
        <w:snapToGrid w:val="0"/>
        <w:spacing w:line="520" w:lineRule="exact"/>
        <w:ind w:firstLine="602"/>
        <w:textAlignment w:val="auto"/>
        <w:rPr>
          <w:rFonts w:hint="default" w:ascii="仿宋" w:hAnsi="仿宋" w:eastAsia="仿宋" w:cs="仿宋_GB2312"/>
          <w:b/>
          <w:sz w:val="30"/>
          <w:szCs w:val="30"/>
          <w:lang w:val="en-US" w:eastAsia="zh-CN"/>
        </w:rPr>
      </w:pPr>
      <w:r>
        <w:rPr>
          <w:rFonts w:hint="eastAsia" w:ascii="仿宋" w:hAnsi="仿宋" w:eastAsia="仿宋" w:cs="仿宋_GB2312"/>
          <w:b/>
          <w:sz w:val="30"/>
          <w:szCs w:val="30"/>
        </w:rPr>
        <w:t>二、</w:t>
      </w:r>
      <w:r>
        <w:rPr>
          <w:rFonts w:hint="eastAsia" w:ascii="仿宋" w:hAnsi="仿宋" w:eastAsia="仿宋" w:cs="仿宋_GB2312"/>
          <w:b/>
          <w:sz w:val="30"/>
          <w:szCs w:val="30"/>
          <w:lang w:val="en-US" w:eastAsia="zh-CN"/>
        </w:rPr>
        <w:t>活动简介</w:t>
      </w:r>
    </w:p>
    <w:p>
      <w:pPr>
        <w:pStyle w:val="12"/>
        <w:pageBreakBefore w:val="0"/>
        <w:kinsoku/>
        <w:wordWrap/>
        <w:overflowPunct/>
        <w:topLinePunct w:val="0"/>
        <w:autoSpaceDE/>
        <w:autoSpaceDN/>
        <w:bidi w:val="0"/>
        <w:adjustRightInd w:val="0"/>
        <w:snapToGrid w:val="0"/>
        <w:spacing w:line="520" w:lineRule="exact"/>
        <w:ind w:firstLine="600"/>
        <w:textAlignment w:val="auto"/>
        <w:rPr>
          <w:rFonts w:ascii="仿宋" w:hAnsi="仿宋" w:eastAsia="仿宋" w:cs="仿宋_GB2312"/>
          <w:sz w:val="30"/>
          <w:szCs w:val="30"/>
        </w:rPr>
      </w:pPr>
      <w:r>
        <w:rPr>
          <w:rFonts w:hint="eastAsia" w:ascii="仿宋" w:hAnsi="仿宋" w:eastAsia="仿宋" w:cs="仿宋_GB2312"/>
          <w:sz w:val="30"/>
          <w:szCs w:val="30"/>
          <w:lang w:val="en-US" w:eastAsia="zh-CN"/>
        </w:rPr>
        <w:t>为</w:t>
      </w:r>
      <w:r>
        <w:rPr>
          <w:rFonts w:hint="eastAsia" w:ascii="仿宋" w:hAnsi="仿宋" w:eastAsia="仿宋" w:cs="仿宋_GB2312"/>
          <w:sz w:val="30"/>
          <w:szCs w:val="30"/>
        </w:rPr>
        <w:t>鼓励高校团委、指导教师以及大学生志愿者积极参与“大学生在行动”各项活动，活动对组织和参与活动的“大学生在行动”优秀组织单位、优秀小分队、</w:t>
      </w:r>
      <w:r>
        <w:rPr>
          <w:rFonts w:hint="eastAsia" w:ascii="仿宋" w:hAnsi="仿宋" w:eastAsia="仿宋" w:cs="仿宋_GB2312"/>
          <w:sz w:val="30"/>
          <w:szCs w:val="30"/>
          <w:lang w:val="en-US" w:eastAsia="zh-CN"/>
        </w:rPr>
        <w:t>优秀</w:t>
      </w:r>
      <w:r>
        <w:rPr>
          <w:rFonts w:hint="eastAsia" w:ascii="仿宋" w:hAnsi="仿宋" w:eastAsia="仿宋" w:cs="仿宋_GB2312"/>
          <w:sz w:val="30"/>
          <w:szCs w:val="30"/>
        </w:rPr>
        <w:t>志愿者、优秀指导教师进行表扬</w:t>
      </w:r>
      <w:r>
        <w:rPr>
          <w:rFonts w:hint="eastAsia" w:ascii="仿宋" w:hAnsi="仿宋" w:eastAsia="仿宋" w:cs="仿宋_GB2312"/>
          <w:sz w:val="30"/>
          <w:szCs w:val="30"/>
          <w:lang w:eastAsia="zh-CN"/>
        </w:rPr>
        <w:t>。2025 年</w:t>
      </w:r>
      <w:r>
        <w:rPr>
          <w:rFonts w:hint="eastAsia" w:ascii="仿宋" w:hAnsi="仿宋" w:eastAsia="仿宋" w:cs="仿宋_GB2312"/>
          <w:sz w:val="30"/>
          <w:szCs w:val="30"/>
          <w:lang w:val="en-US" w:eastAsia="zh-CN"/>
        </w:rPr>
        <w:t>国家学会</w:t>
      </w:r>
      <w:r>
        <w:rPr>
          <w:rFonts w:hint="eastAsia" w:ascii="仿宋" w:hAnsi="仿宋" w:eastAsia="仿宋" w:cs="仿宋_GB2312"/>
          <w:sz w:val="30"/>
          <w:szCs w:val="30"/>
          <w:lang w:eastAsia="zh-CN"/>
        </w:rPr>
        <w:t>增加对在志愿活动宣传工作中表现优秀的宣传员和在公民生态环境科学素质调查中表现优秀的生态环境调查员进行表扬。</w:t>
      </w:r>
    </w:p>
    <w:bookmarkEnd w:id="0"/>
    <w:p>
      <w:pPr>
        <w:pStyle w:val="5"/>
        <w:pageBreakBefore w:val="0"/>
        <w:kinsoku/>
        <w:wordWrap/>
        <w:overflowPunct/>
        <w:topLinePunct w:val="0"/>
        <w:autoSpaceDE/>
        <w:autoSpaceDN/>
        <w:bidi w:val="0"/>
        <w:spacing w:before="194" w:line="520" w:lineRule="exact"/>
        <w:ind w:left="601"/>
        <w:textAlignment w:val="auto"/>
        <w:rPr>
          <w:sz w:val="30"/>
          <w:szCs w:val="30"/>
        </w:rPr>
      </w:pPr>
      <w:bookmarkStart w:id="2" w:name="OLE_LINK2"/>
      <w:r>
        <w:rPr>
          <w:spacing w:val="-1"/>
          <w:sz w:val="30"/>
          <w:szCs w:val="30"/>
          <w14:textOutline w14:w="5448" w14:cap="flat" w14:cmpd="sng">
            <w14:solidFill>
              <w14:srgbClr w14:val="000000"/>
            </w14:solidFill>
            <w14:prstDash w14:val="solid"/>
            <w14:miter w14:val="0"/>
          </w14:textOutline>
        </w:rPr>
        <w:t>1.厚植志愿文化，营造良好志愿氛围。</w:t>
      </w:r>
    </w:p>
    <w:p>
      <w:pPr>
        <w:pStyle w:val="5"/>
        <w:pageBreakBefore w:val="0"/>
        <w:kinsoku/>
        <w:wordWrap/>
        <w:overflowPunct/>
        <w:topLinePunct w:val="0"/>
        <w:autoSpaceDE/>
        <w:autoSpaceDN/>
        <w:bidi w:val="0"/>
        <w:spacing w:before="167" w:line="520" w:lineRule="exact"/>
        <w:ind w:firstLine="603"/>
        <w:jc w:val="both"/>
        <w:textAlignment w:val="auto"/>
        <w:rPr>
          <w:sz w:val="30"/>
          <w:szCs w:val="30"/>
        </w:rPr>
      </w:pPr>
      <w:r>
        <w:rPr>
          <w:spacing w:val="-8"/>
          <w:sz w:val="30"/>
          <w:szCs w:val="30"/>
        </w:rPr>
        <w:t>积极参与共同打造</w:t>
      </w:r>
      <w:r>
        <w:rPr>
          <w:spacing w:val="-95"/>
          <w:sz w:val="30"/>
          <w:szCs w:val="30"/>
        </w:rPr>
        <w:t xml:space="preserve"> </w:t>
      </w:r>
      <w:r>
        <w:rPr>
          <w:spacing w:val="-8"/>
          <w:sz w:val="30"/>
          <w:szCs w:val="30"/>
        </w:rPr>
        <w:t>大学生在行动新</w:t>
      </w:r>
      <w:r>
        <w:rPr>
          <w:spacing w:val="-46"/>
          <w:sz w:val="30"/>
          <w:szCs w:val="30"/>
        </w:rPr>
        <w:t xml:space="preserve"> </w:t>
      </w:r>
      <w:r>
        <w:rPr>
          <w:spacing w:val="-8"/>
          <w:sz w:val="30"/>
          <w:szCs w:val="30"/>
        </w:rPr>
        <w:t>IP</w:t>
      </w:r>
      <w:r>
        <w:rPr>
          <w:spacing w:val="-57"/>
          <w:sz w:val="30"/>
          <w:szCs w:val="30"/>
        </w:rPr>
        <w:t xml:space="preserve"> </w:t>
      </w:r>
      <w:r>
        <w:rPr>
          <w:spacing w:val="-8"/>
          <w:sz w:val="30"/>
          <w:szCs w:val="30"/>
        </w:rPr>
        <w:t>形象，积极利用新</w:t>
      </w:r>
      <w:r>
        <w:rPr>
          <w:spacing w:val="-49"/>
          <w:sz w:val="30"/>
          <w:szCs w:val="30"/>
        </w:rPr>
        <w:t xml:space="preserve"> </w:t>
      </w:r>
      <w:r>
        <w:rPr>
          <w:spacing w:val="-8"/>
          <w:sz w:val="30"/>
          <w:szCs w:val="30"/>
        </w:rPr>
        <w:t>IP</w:t>
      </w:r>
      <w:r>
        <w:rPr>
          <w:sz w:val="30"/>
          <w:szCs w:val="30"/>
        </w:rPr>
        <w:t xml:space="preserve"> </w:t>
      </w:r>
      <w:r>
        <w:rPr>
          <w:spacing w:val="4"/>
          <w:sz w:val="30"/>
          <w:szCs w:val="30"/>
        </w:rPr>
        <w:t>形象，制作相关宣传物料，如贴纸、徽章、宣传册、表情包等，并将其广泛应用于志愿服务活动的各个环节。形成统一志愿符号，打造志愿品牌辨识度，吸引更多社会公众关注和参与，扩大生态志愿</w:t>
      </w:r>
      <w:r>
        <w:rPr>
          <w:spacing w:val="-4"/>
          <w:sz w:val="30"/>
          <w:szCs w:val="30"/>
        </w:rPr>
        <w:t>文化传播。</w:t>
      </w:r>
    </w:p>
    <w:p>
      <w:pPr>
        <w:pStyle w:val="5"/>
        <w:pageBreakBefore w:val="0"/>
        <w:kinsoku/>
        <w:wordWrap/>
        <w:overflowPunct/>
        <w:topLinePunct w:val="0"/>
        <w:autoSpaceDE/>
        <w:autoSpaceDN/>
        <w:bidi w:val="0"/>
        <w:spacing w:before="159" w:line="520" w:lineRule="exact"/>
        <w:ind w:left="595"/>
        <w:textAlignment w:val="auto"/>
        <w:rPr>
          <w:sz w:val="30"/>
          <w:szCs w:val="30"/>
        </w:rPr>
      </w:pPr>
      <w:r>
        <w:rPr>
          <w:sz w:val="30"/>
          <w:szCs w:val="30"/>
          <w14:textOutline w14:w="5448" w14:cap="flat" w14:cmpd="sng">
            <w14:solidFill>
              <w14:srgbClr w14:val="000000"/>
            </w14:solidFill>
            <w14:prstDash w14:val="solid"/>
            <w14:miter w14:val="0"/>
          </w14:textOutline>
        </w:rPr>
        <w:t>2.打造志愿宣传阵地，建立常态化宣传体系。</w:t>
      </w:r>
    </w:p>
    <w:p>
      <w:pPr>
        <w:pStyle w:val="5"/>
        <w:pageBreakBefore w:val="0"/>
        <w:kinsoku/>
        <w:wordWrap/>
        <w:overflowPunct/>
        <w:topLinePunct w:val="0"/>
        <w:autoSpaceDE/>
        <w:autoSpaceDN/>
        <w:bidi w:val="0"/>
        <w:spacing w:before="160" w:line="520" w:lineRule="exact"/>
        <w:ind w:right="1" w:firstLine="605"/>
        <w:jc w:val="both"/>
        <w:textAlignment w:val="auto"/>
        <w:rPr>
          <w:spacing w:val="-2"/>
          <w:sz w:val="30"/>
          <w:szCs w:val="30"/>
        </w:rPr>
      </w:pPr>
      <w:r>
        <w:rPr>
          <w:spacing w:val="-1"/>
          <w:sz w:val="30"/>
          <w:szCs w:val="30"/>
        </w:rPr>
        <w:t>（1）建立宣传员制度。扎实推进生态环保志愿服务工</w:t>
      </w:r>
      <w:r>
        <w:rPr>
          <w:spacing w:val="-2"/>
          <w:sz w:val="30"/>
          <w:szCs w:val="30"/>
        </w:rPr>
        <w:t>作，切实</w:t>
      </w:r>
      <w:r>
        <w:rPr>
          <w:spacing w:val="-1"/>
          <w:sz w:val="30"/>
          <w:szCs w:val="30"/>
        </w:rPr>
        <w:t>提升活动影响力和宣传效果，鼓励各组织单位自下而上，以小分队/</w:t>
      </w:r>
      <w:r>
        <w:rPr>
          <w:spacing w:val="4"/>
          <w:sz w:val="30"/>
          <w:szCs w:val="30"/>
        </w:rPr>
        <w:t>社团、高校、地方学会为单位，遴选出一批责任心强、宣传能力突出的志愿宣传员。宣传员需全程记录生态环保志愿服务活动的开展情况，重点聚焦活动中的先进典型事迹和创新经验模式，深入挖掘亮点，形成高质量的图片、视频及新闻宣传稿等素材并定期投稿至指定邮箱（邮箱地址：</w:t>
      </w:r>
      <w:r>
        <w:rPr>
          <w:sz w:val="28"/>
          <w:szCs w:val="28"/>
        </w:rPr>
        <w:t>hbkp</w:t>
      </w:r>
      <w:r>
        <w:rPr>
          <w:spacing w:val="4"/>
          <w:sz w:val="28"/>
          <w:szCs w:val="28"/>
        </w:rPr>
        <w:t>365@163.</w:t>
      </w:r>
      <w:r>
        <w:rPr>
          <w:sz w:val="28"/>
          <w:szCs w:val="28"/>
        </w:rPr>
        <w:t>com</w:t>
      </w:r>
      <w:r>
        <w:rPr>
          <w:spacing w:val="4"/>
          <w:sz w:val="30"/>
          <w:szCs w:val="30"/>
        </w:rPr>
        <w:t>）。我会将根据投稿内容的</w:t>
      </w:r>
      <w:r>
        <w:rPr>
          <w:spacing w:val="2"/>
          <w:sz w:val="30"/>
          <w:szCs w:val="30"/>
        </w:rPr>
        <w:t>质量和时效性，对优秀素材进行集中宣传和充分报道。</w:t>
      </w:r>
      <w:r>
        <w:rPr>
          <w:spacing w:val="-83"/>
          <w:sz w:val="30"/>
          <w:szCs w:val="30"/>
        </w:rPr>
        <w:t xml:space="preserve"> </w:t>
      </w:r>
      <w:r>
        <w:rPr>
          <w:spacing w:val="2"/>
          <w:sz w:val="30"/>
          <w:szCs w:val="30"/>
        </w:rPr>
        <w:t>同时，</w:t>
      </w:r>
      <w:r>
        <w:rPr>
          <w:rFonts w:hint="eastAsia"/>
          <w:spacing w:val="2"/>
          <w:sz w:val="30"/>
          <w:szCs w:val="30"/>
          <w:lang w:val="en-US" w:eastAsia="zh-CN"/>
        </w:rPr>
        <w:t>国家学会</w:t>
      </w:r>
      <w:r>
        <w:rPr>
          <w:spacing w:val="-3"/>
          <w:sz w:val="30"/>
          <w:szCs w:val="30"/>
        </w:rPr>
        <w:t>将对在宣传工作中表现突出、贡献显著的志愿服务宣传员进行</w:t>
      </w:r>
      <w:r>
        <w:rPr>
          <w:spacing w:val="-4"/>
          <w:sz w:val="30"/>
          <w:szCs w:val="30"/>
        </w:rPr>
        <w:t>表扬，</w:t>
      </w:r>
      <w:r>
        <w:rPr>
          <w:spacing w:val="4"/>
          <w:sz w:val="30"/>
          <w:szCs w:val="30"/>
        </w:rPr>
        <w:t>并纳入年度优秀志愿者评选范围，以激励更多志愿者积极参与宣传</w:t>
      </w:r>
      <w:r>
        <w:rPr>
          <w:spacing w:val="-1"/>
          <w:sz w:val="30"/>
          <w:szCs w:val="30"/>
        </w:rPr>
        <w:t>工作，共同推动生态环保志愿服务事业的高</w:t>
      </w:r>
      <w:r>
        <w:rPr>
          <w:spacing w:val="-2"/>
          <w:sz w:val="30"/>
          <w:szCs w:val="30"/>
        </w:rPr>
        <w:t>质量发展。</w:t>
      </w:r>
    </w:p>
    <w:p>
      <w:pPr>
        <w:pStyle w:val="5"/>
        <w:pageBreakBefore w:val="0"/>
        <w:kinsoku/>
        <w:wordWrap/>
        <w:overflowPunct/>
        <w:topLinePunct w:val="0"/>
        <w:autoSpaceDE/>
        <w:autoSpaceDN/>
        <w:bidi w:val="0"/>
        <w:spacing w:before="160" w:line="520" w:lineRule="exact"/>
        <w:ind w:right="1" w:firstLine="605"/>
        <w:jc w:val="both"/>
        <w:textAlignment w:val="auto"/>
        <w:rPr>
          <w:sz w:val="30"/>
          <w:szCs w:val="30"/>
        </w:rPr>
      </w:pPr>
      <w:r>
        <w:rPr>
          <w:spacing w:val="-1"/>
          <w:sz w:val="30"/>
          <w:szCs w:val="30"/>
        </w:rPr>
        <w:t>（2）弘扬科学家精神。积极参与弘扬科学家精神志愿</w:t>
      </w:r>
      <w:r>
        <w:rPr>
          <w:spacing w:val="-2"/>
          <w:sz w:val="30"/>
          <w:szCs w:val="30"/>
        </w:rPr>
        <w:t>服务，报</w:t>
      </w:r>
      <w:r>
        <w:rPr>
          <w:spacing w:val="3"/>
          <w:sz w:val="30"/>
          <w:szCs w:val="30"/>
        </w:rPr>
        <w:t>名加入“大美志愿</w:t>
      </w:r>
      <w:r>
        <w:rPr>
          <w:spacing w:val="-106"/>
          <w:sz w:val="30"/>
          <w:szCs w:val="30"/>
        </w:rPr>
        <w:t xml:space="preserve"> </w:t>
      </w:r>
      <w:r>
        <w:rPr>
          <w:spacing w:val="3"/>
          <w:sz w:val="30"/>
          <w:szCs w:val="30"/>
        </w:rPr>
        <w:t>”服务平台定期开展</w:t>
      </w:r>
      <w:r>
        <w:rPr>
          <w:spacing w:val="2"/>
          <w:sz w:val="30"/>
          <w:szCs w:val="30"/>
        </w:rPr>
        <w:t>的“志愿服务培训团科</w:t>
      </w:r>
      <w:r>
        <w:rPr>
          <w:spacing w:val="-9"/>
          <w:sz w:val="30"/>
          <w:szCs w:val="30"/>
        </w:rPr>
        <w:t>协之声</w:t>
      </w:r>
      <w:r>
        <w:rPr>
          <w:spacing w:val="-110"/>
          <w:sz w:val="30"/>
          <w:szCs w:val="30"/>
        </w:rPr>
        <w:t xml:space="preserve"> </w:t>
      </w:r>
      <w:r>
        <w:rPr>
          <w:spacing w:val="-9"/>
          <w:sz w:val="30"/>
          <w:szCs w:val="30"/>
        </w:rPr>
        <w:t>”活动。</w:t>
      </w:r>
    </w:p>
    <w:p>
      <w:pPr>
        <w:pStyle w:val="5"/>
        <w:pageBreakBefore w:val="0"/>
        <w:kinsoku/>
        <w:wordWrap/>
        <w:overflowPunct/>
        <w:topLinePunct w:val="0"/>
        <w:autoSpaceDE/>
        <w:autoSpaceDN/>
        <w:bidi w:val="0"/>
        <w:spacing w:before="160" w:line="520" w:lineRule="exact"/>
        <w:ind w:left="602"/>
        <w:textAlignment w:val="auto"/>
        <w:rPr>
          <w:sz w:val="30"/>
          <w:szCs w:val="30"/>
        </w:rPr>
      </w:pPr>
      <w:r>
        <w:rPr>
          <w:spacing w:val="-1"/>
          <w:sz w:val="30"/>
          <w:szCs w:val="30"/>
          <w14:textOutline w14:w="5448" w14:cap="flat" w14:cmpd="sng">
            <w14:solidFill>
              <w14:srgbClr w14:val="000000"/>
            </w14:solidFill>
            <w14:prstDash w14:val="solid"/>
            <w14:miter w14:val="0"/>
          </w14:textOutline>
        </w:rPr>
        <w:t>3.坚持科技引领，激发社会共融。</w:t>
      </w:r>
    </w:p>
    <w:p>
      <w:pPr>
        <w:pStyle w:val="5"/>
        <w:pageBreakBefore w:val="0"/>
        <w:kinsoku/>
        <w:wordWrap/>
        <w:overflowPunct/>
        <w:topLinePunct w:val="0"/>
        <w:autoSpaceDE/>
        <w:autoSpaceDN/>
        <w:bidi w:val="0"/>
        <w:spacing w:before="159" w:line="520" w:lineRule="exact"/>
        <w:ind w:left="5" w:right="84" w:firstLine="603"/>
        <w:jc w:val="both"/>
        <w:textAlignment w:val="auto"/>
        <w:rPr>
          <w:sz w:val="30"/>
          <w:szCs w:val="30"/>
        </w:rPr>
      </w:pPr>
      <w:r>
        <w:rPr>
          <w:spacing w:val="4"/>
          <w:sz w:val="30"/>
          <w:szCs w:val="30"/>
        </w:rPr>
        <w:t>积极投身基层，深入社区、乡村一线，深入开展生态环保志愿服务工作。通过普及环保知识、推广绿色技术、参与生态修复等方式，切实提升基层群众的环保意识，助力县域生态环境改善和可持</w:t>
      </w:r>
      <w:r>
        <w:rPr>
          <w:spacing w:val="-5"/>
          <w:sz w:val="30"/>
          <w:szCs w:val="30"/>
        </w:rPr>
        <w:t>续发展。</w:t>
      </w:r>
    </w:p>
    <w:p>
      <w:pPr>
        <w:pStyle w:val="5"/>
        <w:pageBreakBefore w:val="0"/>
        <w:kinsoku/>
        <w:wordWrap/>
        <w:overflowPunct/>
        <w:topLinePunct w:val="0"/>
        <w:autoSpaceDE/>
        <w:autoSpaceDN/>
        <w:bidi w:val="0"/>
        <w:spacing w:before="157" w:line="520" w:lineRule="exact"/>
        <w:ind w:left="6" w:right="84" w:firstLine="605"/>
        <w:jc w:val="both"/>
        <w:textAlignment w:val="auto"/>
        <w:rPr>
          <w:sz w:val="30"/>
          <w:szCs w:val="30"/>
        </w:rPr>
      </w:pPr>
      <w:r>
        <w:rPr>
          <w:spacing w:val="-1"/>
          <w:sz w:val="30"/>
          <w:szCs w:val="30"/>
        </w:rPr>
        <w:t>（1）各组织单位结合实际情况，围绕基层生态环境和</w:t>
      </w:r>
      <w:r>
        <w:rPr>
          <w:spacing w:val="-2"/>
          <w:sz w:val="30"/>
          <w:szCs w:val="30"/>
        </w:rPr>
        <w:t>乡村振兴</w:t>
      </w:r>
      <w:r>
        <w:rPr>
          <w:spacing w:val="1"/>
          <w:sz w:val="30"/>
          <w:szCs w:val="30"/>
        </w:rPr>
        <w:t>开展科技咨询帮扶活动，</w:t>
      </w:r>
      <w:r>
        <w:rPr>
          <w:spacing w:val="-1"/>
          <w:sz w:val="30"/>
          <w:szCs w:val="30"/>
        </w:rPr>
        <w:t>实现科技志愿服务与基</w:t>
      </w:r>
      <w:r>
        <w:rPr>
          <w:spacing w:val="-2"/>
          <w:sz w:val="30"/>
          <w:szCs w:val="30"/>
        </w:rPr>
        <w:t>层需求的精准对接。</w:t>
      </w:r>
    </w:p>
    <w:p>
      <w:pPr>
        <w:pStyle w:val="5"/>
        <w:pageBreakBefore w:val="0"/>
        <w:kinsoku/>
        <w:wordWrap/>
        <w:overflowPunct/>
        <w:topLinePunct w:val="0"/>
        <w:autoSpaceDE/>
        <w:autoSpaceDN/>
        <w:bidi w:val="0"/>
        <w:spacing w:before="158" w:line="520" w:lineRule="exact"/>
        <w:ind w:left="6" w:right="84" w:firstLine="605"/>
        <w:jc w:val="both"/>
        <w:textAlignment w:val="auto"/>
        <w:rPr>
          <w:sz w:val="30"/>
          <w:szCs w:val="30"/>
        </w:rPr>
      </w:pPr>
      <w:r>
        <w:rPr>
          <w:spacing w:val="-1"/>
          <w:sz w:val="30"/>
          <w:szCs w:val="30"/>
        </w:rPr>
        <w:t>（2）科技志愿服务与创新社区治理结合，各</w:t>
      </w:r>
      <w:r>
        <w:rPr>
          <w:spacing w:val="-2"/>
          <w:sz w:val="30"/>
          <w:szCs w:val="30"/>
        </w:rPr>
        <w:t>高</w:t>
      </w:r>
      <w:r>
        <w:rPr>
          <w:spacing w:val="4"/>
          <w:sz w:val="30"/>
          <w:szCs w:val="30"/>
        </w:rPr>
        <w:t>校通过创新志愿项目模式，将专业力量与社区实践相结合，与当地社区联合成立生态环保志愿服务队，号召社区（农村）居民参与生态环保志愿服务。打造特色化、可持续的环保公益项目，为当地社</w:t>
      </w:r>
      <w:r>
        <w:rPr>
          <w:spacing w:val="-4"/>
          <w:sz w:val="30"/>
          <w:szCs w:val="30"/>
        </w:rPr>
        <w:t>区的环保事业注入新活力。</w:t>
      </w:r>
    </w:p>
    <w:p>
      <w:pPr>
        <w:pStyle w:val="5"/>
        <w:pageBreakBefore w:val="0"/>
        <w:kinsoku/>
        <w:wordWrap/>
        <w:overflowPunct/>
        <w:topLinePunct w:val="0"/>
        <w:autoSpaceDE/>
        <w:autoSpaceDN/>
        <w:bidi w:val="0"/>
        <w:spacing w:before="162" w:line="520" w:lineRule="exact"/>
        <w:ind w:left="595"/>
        <w:textAlignment w:val="auto"/>
        <w:rPr>
          <w:sz w:val="30"/>
          <w:szCs w:val="30"/>
        </w:rPr>
      </w:pPr>
      <w:r>
        <w:rPr>
          <w:sz w:val="30"/>
          <w:szCs w:val="30"/>
          <w14:textOutline w14:w="5448" w14:cap="flat" w14:cmpd="sng">
            <w14:solidFill>
              <w14:srgbClr w14:val="000000"/>
            </w14:solidFill>
            <w14:prstDash w14:val="solid"/>
            <w14:miter w14:val="0"/>
          </w14:textOutline>
        </w:rPr>
        <w:t>4.馆校结对，拓展志愿服务模式。</w:t>
      </w:r>
    </w:p>
    <w:p>
      <w:pPr>
        <w:pageBreakBefore w:val="0"/>
        <w:kinsoku/>
        <w:wordWrap/>
        <w:overflowPunct/>
        <w:topLinePunct w:val="0"/>
        <w:autoSpaceDE/>
        <w:autoSpaceDN/>
        <w:bidi w:val="0"/>
        <w:spacing w:line="520" w:lineRule="exact"/>
        <w:textAlignment w:val="auto"/>
        <w:rPr>
          <w:rFonts w:ascii="仿宋" w:hAnsi="仿宋" w:eastAsia="仿宋" w:cs="仿宋"/>
          <w:spacing w:val="4"/>
          <w:kern w:val="2"/>
          <w:sz w:val="30"/>
          <w:szCs w:val="30"/>
          <w:lang w:val="en-US" w:eastAsia="en-US" w:bidi="ar-SA"/>
        </w:rPr>
      </w:pPr>
      <w:r>
        <w:rPr>
          <w:rFonts w:ascii="仿宋" w:hAnsi="仿宋" w:eastAsia="仿宋" w:cs="仿宋"/>
          <w:spacing w:val="4"/>
          <w:kern w:val="2"/>
          <w:sz w:val="30"/>
          <w:szCs w:val="30"/>
          <w:lang w:val="en-US" w:eastAsia="en-US" w:bidi="ar-SA"/>
        </w:rPr>
        <w:t>与科技馆、科普教育基地、科学家精神教育基地等科技类场馆</w:t>
      </w:r>
    </w:p>
    <w:p>
      <w:pPr>
        <w:pageBreakBefore w:val="0"/>
        <w:kinsoku/>
        <w:wordWrap/>
        <w:overflowPunct/>
        <w:topLinePunct w:val="0"/>
        <w:autoSpaceDE/>
        <w:autoSpaceDN/>
        <w:bidi w:val="0"/>
        <w:spacing w:line="520" w:lineRule="exact"/>
        <w:textAlignment w:val="auto"/>
        <w:rPr>
          <w:rFonts w:ascii="仿宋" w:hAnsi="仿宋" w:eastAsia="仿宋" w:cs="仿宋"/>
          <w:spacing w:val="4"/>
          <w:kern w:val="2"/>
          <w:sz w:val="30"/>
          <w:szCs w:val="30"/>
          <w:lang w:val="en-US" w:eastAsia="en-US" w:bidi="ar-SA"/>
        </w:rPr>
      </w:pPr>
      <w:r>
        <w:rPr>
          <w:rFonts w:ascii="仿宋" w:hAnsi="仿宋" w:eastAsia="仿宋" w:cs="仿宋"/>
          <w:spacing w:val="4"/>
          <w:kern w:val="2"/>
          <w:sz w:val="30"/>
          <w:szCs w:val="30"/>
          <w:lang w:val="en-US" w:eastAsia="en-US" w:bidi="ar-SA"/>
        </w:rPr>
        <w:t>和中小学校实现联系对接，丰富科技志愿服务活动形式，传递志愿精神。倡导大学生志愿服务队伍与各类场馆结对，常态化开展科学家精神宣讲、公众引导、科普知识讲解等精神弘扬、科技科普类志愿服务，加强交流互鉴、促进共同提高；在生态环境重点节日，如六五环境日、科技活动周、生物多样性日、全国生态日、全国科普日等，因地制宜，依托场馆特色，同时充分发挥大学生学科优势，共同策划开展特色主题活动。</w:t>
      </w:r>
    </w:p>
    <w:p>
      <w:pPr>
        <w:pStyle w:val="5"/>
        <w:pageBreakBefore w:val="0"/>
        <w:kinsoku/>
        <w:wordWrap/>
        <w:overflowPunct/>
        <w:topLinePunct w:val="0"/>
        <w:autoSpaceDE/>
        <w:autoSpaceDN/>
        <w:bidi w:val="0"/>
        <w:spacing w:before="159" w:line="520" w:lineRule="exact"/>
        <w:ind w:left="600"/>
        <w:textAlignment w:val="auto"/>
        <w:rPr>
          <w:sz w:val="30"/>
          <w:szCs w:val="30"/>
        </w:rPr>
      </w:pPr>
      <w:r>
        <w:rPr>
          <w:sz w:val="30"/>
          <w:szCs w:val="30"/>
          <w14:textOutline w14:w="5448" w14:cap="flat" w14:cmpd="sng">
            <w14:solidFill>
              <w14:srgbClr w14:val="000000"/>
            </w14:solidFill>
            <w14:prstDash w14:val="solid"/>
            <w14:miter w14:val="0"/>
          </w14:textOutline>
        </w:rPr>
        <w:t>5.用行动传递绿色理念，用数据助力生态未来。</w:t>
      </w:r>
    </w:p>
    <w:p>
      <w:pPr>
        <w:pStyle w:val="5"/>
        <w:pageBreakBefore w:val="0"/>
        <w:kinsoku/>
        <w:wordWrap/>
        <w:overflowPunct/>
        <w:topLinePunct w:val="0"/>
        <w:autoSpaceDE/>
        <w:autoSpaceDN/>
        <w:bidi w:val="0"/>
        <w:spacing w:before="160" w:line="520" w:lineRule="exact"/>
        <w:ind w:left="5" w:right="84" w:firstLine="602"/>
        <w:jc w:val="both"/>
        <w:textAlignment w:val="auto"/>
        <w:rPr>
          <w:sz w:val="30"/>
          <w:szCs w:val="30"/>
        </w:rPr>
      </w:pPr>
      <w:r>
        <w:rPr>
          <w:spacing w:val="2"/>
          <w:sz w:val="30"/>
          <w:szCs w:val="30"/>
        </w:rPr>
        <w:t>参与公民生态环境科学素质调查工作，担任调查员。</w:t>
      </w:r>
      <w:r>
        <w:rPr>
          <w:spacing w:val="-84"/>
          <w:sz w:val="30"/>
          <w:szCs w:val="30"/>
        </w:rPr>
        <w:t xml:space="preserve"> </w:t>
      </w:r>
      <w:r>
        <w:rPr>
          <w:spacing w:val="2"/>
          <w:sz w:val="30"/>
          <w:szCs w:val="30"/>
        </w:rPr>
        <w:t>向周</w:t>
      </w:r>
      <w:r>
        <w:rPr>
          <w:spacing w:val="1"/>
          <w:sz w:val="30"/>
          <w:szCs w:val="30"/>
        </w:rPr>
        <w:t>边社</w:t>
      </w:r>
      <w:r>
        <w:rPr>
          <w:spacing w:val="4"/>
          <w:sz w:val="30"/>
          <w:szCs w:val="30"/>
        </w:rPr>
        <w:t>区、学校及其他公共场所发放调查问卷，收集公众对生态环境的认知与态度数据。我们将根据调查员在活动中的表现，包括问卷回收的质量、数据填写的规范性、调查的覆盖范围以及参与态度等综合</w:t>
      </w:r>
      <w:r>
        <w:rPr>
          <w:spacing w:val="-5"/>
          <w:sz w:val="30"/>
          <w:szCs w:val="30"/>
        </w:rPr>
        <w:t>因素，进行评选和表彰。</w:t>
      </w:r>
    </w:p>
    <w:p>
      <w:pPr>
        <w:pStyle w:val="5"/>
        <w:pageBreakBefore w:val="0"/>
        <w:kinsoku/>
        <w:wordWrap/>
        <w:overflowPunct/>
        <w:topLinePunct w:val="0"/>
        <w:autoSpaceDE/>
        <w:autoSpaceDN/>
        <w:bidi w:val="0"/>
        <w:spacing w:before="163" w:line="520" w:lineRule="exact"/>
        <w:textAlignment w:val="auto"/>
        <w:rPr>
          <w:sz w:val="30"/>
          <w:szCs w:val="30"/>
        </w:rPr>
      </w:pPr>
      <w:r>
        <w:rPr>
          <w:spacing w:val="-2"/>
          <w:sz w:val="30"/>
          <w:szCs w:val="30"/>
        </w:rPr>
        <w:t>调查问卷：复制链接在线填写</w:t>
      </w:r>
    </w:p>
    <w:p>
      <w:pPr>
        <w:pStyle w:val="5"/>
        <w:pageBreakBefore w:val="0"/>
        <w:kinsoku/>
        <w:wordWrap/>
        <w:overflowPunct/>
        <w:topLinePunct w:val="0"/>
        <w:autoSpaceDE/>
        <w:autoSpaceDN/>
        <w:bidi w:val="0"/>
        <w:spacing w:before="164" w:line="520" w:lineRule="exact"/>
        <w:textAlignment w:val="auto"/>
        <w:rPr>
          <w:sz w:val="30"/>
          <w:szCs w:val="30"/>
        </w:rPr>
      </w:pPr>
      <w:bookmarkStart w:id="3" w:name="OLE_LINK4"/>
      <w:r>
        <w:fldChar w:fldCharType="begin"/>
      </w:r>
      <w:r>
        <w:instrText xml:space="preserve"> HYPERLINK "https://www.wjx.cn/vm/QDFHcWY.aspx" </w:instrText>
      </w:r>
      <w:r>
        <w:fldChar w:fldCharType="separate"/>
      </w:r>
      <w:r>
        <w:rPr>
          <w:position w:val="20"/>
          <w:sz w:val="30"/>
          <w:szCs w:val="30"/>
        </w:rPr>
        <w:t>https://www.wjx.cn/vm/QDFHc</w:t>
      </w:r>
      <w:r>
        <w:rPr>
          <w:spacing w:val="-1"/>
          <w:position w:val="20"/>
          <w:sz w:val="30"/>
          <w:szCs w:val="30"/>
        </w:rPr>
        <w:t>WY.aspx</w:t>
      </w:r>
      <w:r>
        <w:rPr>
          <w:spacing w:val="-1"/>
          <w:position w:val="20"/>
          <w:sz w:val="30"/>
          <w:szCs w:val="30"/>
        </w:rPr>
        <w:fldChar w:fldCharType="end"/>
      </w:r>
    </w:p>
    <w:bookmarkEnd w:id="2"/>
    <w:bookmarkEnd w:id="3"/>
    <w:p>
      <w:pPr>
        <w:pageBreakBefore w:val="0"/>
        <w:kinsoku/>
        <w:wordWrap/>
        <w:overflowPunct/>
        <w:topLinePunct w:val="0"/>
        <w:autoSpaceDE/>
        <w:autoSpaceDN/>
        <w:bidi w:val="0"/>
        <w:spacing w:before="1" w:line="520" w:lineRule="exact"/>
        <w:ind w:left="591"/>
        <w:textAlignment w:val="auto"/>
        <w:rPr>
          <w:rFonts w:ascii="黑体" w:hAnsi="黑体" w:eastAsia="黑体" w:cs="黑体"/>
          <w:sz w:val="30"/>
          <w:szCs w:val="30"/>
        </w:rPr>
      </w:pPr>
      <w:r>
        <w:rPr>
          <w:rFonts w:ascii="黑体" w:hAnsi="黑体" w:eastAsia="黑体" w:cs="黑体"/>
          <w:spacing w:val="-3"/>
          <w:sz w:val="30"/>
          <w:szCs w:val="30"/>
        </w:rPr>
        <w:t>五、活动成果征集</w:t>
      </w:r>
    </w:p>
    <w:p>
      <w:pPr>
        <w:pStyle w:val="5"/>
        <w:pageBreakBefore w:val="0"/>
        <w:kinsoku/>
        <w:wordWrap/>
        <w:overflowPunct/>
        <w:topLinePunct w:val="0"/>
        <w:autoSpaceDE/>
        <w:autoSpaceDN/>
        <w:bidi w:val="0"/>
        <w:spacing w:before="169" w:line="520" w:lineRule="exact"/>
        <w:ind w:left="3" w:right="84" w:firstLine="603"/>
        <w:jc w:val="both"/>
        <w:textAlignment w:val="auto"/>
        <w:rPr>
          <w:sz w:val="30"/>
          <w:szCs w:val="30"/>
        </w:rPr>
      </w:pPr>
      <w:r>
        <w:rPr>
          <w:spacing w:val="4"/>
          <w:sz w:val="30"/>
          <w:szCs w:val="30"/>
        </w:rPr>
        <w:t>鼓励大学生志愿者在开展活动过程中，整合凝练项目产生的新</w:t>
      </w:r>
      <w:r>
        <w:rPr>
          <w:spacing w:val="11"/>
          <w:sz w:val="30"/>
          <w:szCs w:val="30"/>
        </w:rPr>
        <w:t xml:space="preserve"> </w:t>
      </w:r>
      <w:r>
        <w:rPr>
          <w:spacing w:val="4"/>
          <w:sz w:val="30"/>
          <w:szCs w:val="30"/>
        </w:rPr>
        <w:t>知识、新技术、新方法，对其进行二次加工，制作出高质量的海报</w:t>
      </w:r>
      <w:r>
        <w:rPr>
          <w:spacing w:val="7"/>
          <w:sz w:val="30"/>
          <w:szCs w:val="30"/>
        </w:rPr>
        <w:t xml:space="preserve"> </w:t>
      </w:r>
      <w:r>
        <w:rPr>
          <w:spacing w:val="4"/>
          <w:sz w:val="30"/>
          <w:szCs w:val="30"/>
        </w:rPr>
        <w:t>和视频。我会将活动产出的海报和短视频用于后期宣传，并最终将</w:t>
      </w:r>
      <w:r>
        <w:rPr>
          <w:spacing w:val="-3"/>
          <w:sz w:val="30"/>
          <w:szCs w:val="30"/>
        </w:rPr>
        <w:t>评选出“大学生在行动</w:t>
      </w:r>
      <w:r>
        <w:rPr>
          <w:spacing w:val="-104"/>
          <w:sz w:val="30"/>
          <w:szCs w:val="30"/>
        </w:rPr>
        <w:t xml:space="preserve"> </w:t>
      </w:r>
      <w:r>
        <w:rPr>
          <w:spacing w:val="-3"/>
          <w:sz w:val="30"/>
          <w:szCs w:val="30"/>
        </w:rPr>
        <w:t>”活动优秀科普作品各十项。</w:t>
      </w:r>
    </w:p>
    <w:p>
      <w:pPr>
        <w:pStyle w:val="5"/>
        <w:pageBreakBefore w:val="0"/>
        <w:kinsoku/>
        <w:wordWrap/>
        <w:overflowPunct/>
        <w:topLinePunct w:val="0"/>
        <w:autoSpaceDE/>
        <w:autoSpaceDN/>
        <w:bidi w:val="0"/>
        <w:spacing w:before="163" w:line="520" w:lineRule="exact"/>
        <w:ind w:right="84" w:firstLine="616"/>
        <w:jc w:val="both"/>
        <w:textAlignment w:val="auto"/>
        <w:rPr>
          <w:sz w:val="30"/>
          <w:szCs w:val="30"/>
        </w:rPr>
      </w:pPr>
      <w:r>
        <w:rPr>
          <w:spacing w:val="2"/>
          <w:sz w:val="30"/>
          <w:szCs w:val="30"/>
          <w14:textOutline w14:w="5448" w14:cap="flat" w14:cmpd="sng">
            <w14:solidFill>
              <w14:srgbClr w14:val="000000"/>
            </w14:solidFill>
            <w14:prstDash w14:val="solid"/>
            <w14:miter w14:val="0"/>
          </w14:textOutline>
        </w:rPr>
        <w:t>1.科普海报。</w:t>
      </w:r>
      <w:r>
        <w:rPr>
          <w:spacing w:val="2"/>
          <w:sz w:val="30"/>
          <w:szCs w:val="30"/>
        </w:rPr>
        <w:t>海报设计应符合 2025 年“大学生在行动</w:t>
      </w:r>
      <w:r>
        <w:rPr>
          <w:spacing w:val="-102"/>
          <w:sz w:val="30"/>
          <w:szCs w:val="30"/>
        </w:rPr>
        <w:t xml:space="preserve"> </w:t>
      </w:r>
      <w:r>
        <w:rPr>
          <w:spacing w:val="2"/>
          <w:sz w:val="30"/>
          <w:szCs w:val="30"/>
        </w:rPr>
        <w:t>”活动</w:t>
      </w:r>
      <w:r>
        <w:rPr>
          <w:spacing w:val="-1"/>
          <w:sz w:val="30"/>
          <w:szCs w:val="30"/>
        </w:rPr>
        <w:t>主题，构思明确、色彩和谐</w:t>
      </w:r>
      <w:r>
        <w:rPr>
          <w:rFonts w:hint="eastAsia"/>
          <w:spacing w:val="-1"/>
          <w:sz w:val="30"/>
          <w:szCs w:val="30"/>
          <w:lang w:eastAsia="zh-CN"/>
        </w:rPr>
        <w:t>；</w:t>
      </w:r>
      <w:r>
        <w:rPr>
          <w:spacing w:val="-1"/>
          <w:sz w:val="30"/>
          <w:szCs w:val="30"/>
        </w:rPr>
        <w:t>应具有创新性、独特性、延伸性，体现</w:t>
      </w:r>
      <w:r>
        <w:rPr>
          <w:spacing w:val="4"/>
          <w:sz w:val="30"/>
          <w:szCs w:val="30"/>
        </w:rPr>
        <w:t>环境保护和志愿精神的有机融合。提交材料为电子图，大小不超过</w:t>
      </w:r>
      <w:r>
        <w:rPr>
          <w:spacing w:val="10"/>
          <w:sz w:val="30"/>
          <w:szCs w:val="30"/>
        </w:rPr>
        <w:t xml:space="preserve"> </w:t>
      </w:r>
      <w:r>
        <w:rPr>
          <w:spacing w:val="-1"/>
          <w:sz w:val="30"/>
          <w:szCs w:val="30"/>
        </w:rPr>
        <w:t>5M，组图不超过</w:t>
      </w:r>
      <w:r>
        <w:rPr>
          <w:spacing w:val="-38"/>
          <w:sz w:val="30"/>
          <w:szCs w:val="30"/>
        </w:rPr>
        <w:t xml:space="preserve"> </w:t>
      </w:r>
      <w:r>
        <w:rPr>
          <w:spacing w:val="-1"/>
          <w:sz w:val="30"/>
          <w:szCs w:val="30"/>
        </w:rPr>
        <w:t>10 张；海报应配有新</w:t>
      </w:r>
      <w:r>
        <w:rPr>
          <w:spacing w:val="-46"/>
          <w:sz w:val="30"/>
          <w:szCs w:val="30"/>
        </w:rPr>
        <w:t xml:space="preserve"> </w:t>
      </w:r>
      <w:r>
        <w:rPr>
          <w:spacing w:val="-1"/>
          <w:sz w:val="30"/>
          <w:szCs w:val="30"/>
        </w:rPr>
        <w:t>IP</w:t>
      </w:r>
      <w:r>
        <w:rPr>
          <w:spacing w:val="-55"/>
          <w:sz w:val="30"/>
          <w:szCs w:val="30"/>
        </w:rPr>
        <w:t xml:space="preserve"> </w:t>
      </w:r>
      <w:r>
        <w:rPr>
          <w:spacing w:val="-1"/>
          <w:sz w:val="30"/>
          <w:szCs w:val="30"/>
        </w:rPr>
        <w:t>形象等元素、所属</w:t>
      </w:r>
      <w:r>
        <w:rPr>
          <w:spacing w:val="-2"/>
          <w:sz w:val="30"/>
          <w:szCs w:val="30"/>
        </w:rPr>
        <w:t>学会和</w:t>
      </w:r>
      <w:r>
        <w:rPr>
          <w:spacing w:val="-5"/>
          <w:sz w:val="30"/>
          <w:szCs w:val="30"/>
        </w:rPr>
        <w:t>所属志愿组织</w:t>
      </w:r>
      <w:r>
        <w:rPr>
          <w:spacing w:val="-42"/>
          <w:sz w:val="30"/>
          <w:szCs w:val="30"/>
        </w:rPr>
        <w:t xml:space="preserve"> </w:t>
      </w:r>
      <w:r>
        <w:rPr>
          <w:spacing w:val="-5"/>
          <w:sz w:val="30"/>
          <w:szCs w:val="30"/>
        </w:rPr>
        <w:t>logo。</w:t>
      </w:r>
    </w:p>
    <w:p>
      <w:pPr>
        <w:pStyle w:val="5"/>
        <w:pageBreakBefore w:val="0"/>
        <w:kinsoku/>
        <w:wordWrap/>
        <w:overflowPunct/>
        <w:topLinePunct w:val="0"/>
        <w:autoSpaceDE/>
        <w:autoSpaceDN/>
        <w:bidi w:val="0"/>
        <w:spacing w:before="154" w:line="520" w:lineRule="exact"/>
        <w:ind w:left="585"/>
        <w:textAlignment w:val="auto"/>
        <w:outlineLvl w:val="0"/>
        <w:rPr>
          <w:spacing w:val="2"/>
          <w:sz w:val="30"/>
          <w:szCs w:val="30"/>
        </w:rPr>
      </w:pPr>
      <w:r>
        <w:rPr>
          <w:spacing w:val="3"/>
          <w:sz w:val="30"/>
          <w:szCs w:val="30"/>
          <w14:textOutline w14:w="5448" w14:cap="flat" w14:cmpd="sng">
            <w14:solidFill>
              <w14:srgbClr w14:val="000000"/>
            </w14:solidFill>
            <w14:prstDash w14:val="solid"/>
            <w14:miter w14:val="0"/>
          </w14:textOutline>
        </w:rPr>
        <w:t>2.科普视频。</w:t>
      </w:r>
      <w:r>
        <w:rPr>
          <w:spacing w:val="-87"/>
          <w:sz w:val="30"/>
          <w:szCs w:val="30"/>
        </w:rPr>
        <w:t xml:space="preserve"> </w:t>
      </w:r>
      <w:r>
        <w:rPr>
          <w:spacing w:val="3"/>
          <w:sz w:val="30"/>
          <w:szCs w:val="30"/>
        </w:rPr>
        <w:t>内容以科学普及知识为主，围绕</w:t>
      </w:r>
      <w:r>
        <w:rPr>
          <w:spacing w:val="2"/>
          <w:sz w:val="30"/>
          <w:szCs w:val="30"/>
        </w:rPr>
        <w:t>绿色低碳、</w:t>
      </w:r>
    </w:p>
    <w:p>
      <w:pPr>
        <w:pStyle w:val="5"/>
        <w:pageBreakBefore w:val="0"/>
        <w:kinsoku/>
        <w:wordWrap/>
        <w:overflowPunct/>
        <w:topLinePunct w:val="0"/>
        <w:autoSpaceDE/>
        <w:autoSpaceDN/>
        <w:bidi w:val="0"/>
        <w:spacing w:before="154" w:line="520" w:lineRule="exact"/>
        <w:textAlignment w:val="auto"/>
        <w:outlineLvl w:val="0"/>
        <w:rPr>
          <w:sz w:val="30"/>
          <w:szCs w:val="30"/>
        </w:rPr>
      </w:pPr>
      <w:r>
        <w:rPr>
          <w:spacing w:val="2"/>
          <w:sz w:val="30"/>
          <w:szCs w:val="30"/>
        </w:rPr>
        <w:t>生物</w:t>
      </w:r>
      <w:r>
        <w:rPr>
          <w:spacing w:val="3"/>
          <w:sz w:val="30"/>
          <w:szCs w:val="30"/>
        </w:rPr>
        <w:t>多样性保护等方面进行创作，鼓励勇于创新，充分运用新技术、新</w:t>
      </w:r>
      <w:r>
        <w:rPr>
          <w:spacing w:val="2"/>
          <w:sz w:val="30"/>
          <w:szCs w:val="30"/>
        </w:rPr>
        <w:t>手段。作品要求：</w:t>
      </w:r>
      <w:r>
        <w:rPr>
          <w:sz w:val="30"/>
          <w:szCs w:val="30"/>
        </w:rPr>
        <w:t>mp</w:t>
      </w:r>
      <w:r>
        <w:rPr>
          <w:spacing w:val="2"/>
          <w:sz w:val="30"/>
          <w:szCs w:val="30"/>
        </w:rPr>
        <w:t>4 格式，视频时长不超过</w:t>
      </w:r>
      <w:r>
        <w:rPr>
          <w:spacing w:val="-40"/>
          <w:sz w:val="30"/>
          <w:szCs w:val="30"/>
        </w:rPr>
        <w:t xml:space="preserve"> </w:t>
      </w:r>
      <w:r>
        <w:rPr>
          <w:spacing w:val="2"/>
          <w:sz w:val="30"/>
          <w:szCs w:val="30"/>
        </w:rPr>
        <w:t>5</w:t>
      </w:r>
      <w:r>
        <w:rPr>
          <w:spacing w:val="-49"/>
          <w:sz w:val="30"/>
          <w:szCs w:val="30"/>
        </w:rPr>
        <w:t xml:space="preserve"> </w:t>
      </w:r>
      <w:r>
        <w:rPr>
          <w:spacing w:val="2"/>
          <w:sz w:val="30"/>
          <w:szCs w:val="30"/>
        </w:rPr>
        <w:t>分钟，需配有片头</w:t>
      </w:r>
      <w:r>
        <w:rPr>
          <w:spacing w:val="5"/>
          <w:sz w:val="30"/>
          <w:szCs w:val="30"/>
        </w:rPr>
        <w:t>片尾，且应体现主创人员或团队；画面比例为</w:t>
      </w:r>
      <w:r>
        <w:rPr>
          <w:spacing w:val="-31"/>
          <w:sz w:val="30"/>
          <w:szCs w:val="30"/>
        </w:rPr>
        <w:t xml:space="preserve"> </w:t>
      </w:r>
      <w:r>
        <w:rPr>
          <w:spacing w:val="5"/>
          <w:sz w:val="30"/>
          <w:szCs w:val="30"/>
        </w:rPr>
        <w:t>16</w:t>
      </w:r>
      <w:r>
        <w:rPr>
          <w:spacing w:val="4"/>
          <w:sz w:val="30"/>
          <w:szCs w:val="30"/>
        </w:rPr>
        <w:t>:9(横屏),格式为</w:t>
      </w:r>
      <w:r>
        <w:rPr>
          <w:spacing w:val="-2"/>
          <w:sz w:val="30"/>
          <w:szCs w:val="30"/>
        </w:rPr>
        <w:t>MP4，视频清晰度不低于</w:t>
      </w:r>
      <w:r>
        <w:rPr>
          <w:spacing w:val="-22"/>
          <w:sz w:val="30"/>
          <w:szCs w:val="30"/>
        </w:rPr>
        <w:t xml:space="preserve"> </w:t>
      </w:r>
      <w:r>
        <w:rPr>
          <w:spacing w:val="-2"/>
          <w:sz w:val="30"/>
          <w:szCs w:val="30"/>
        </w:rPr>
        <w:t>1080P。视频内容可包括两类：</w:t>
      </w:r>
    </w:p>
    <w:p>
      <w:pPr>
        <w:pStyle w:val="5"/>
        <w:pageBreakBefore w:val="0"/>
        <w:kinsoku/>
        <w:wordWrap/>
        <w:overflowPunct/>
        <w:topLinePunct w:val="0"/>
        <w:autoSpaceDE/>
        <w:autoSpaceDN/>
        <w:bidi w:val="0"/>
        <w:spacing w:before="158" w:line="520" w:lineRule="exact"/>
        <w:ind w:left="19" w:right="106" w:firstLine="603"/>
        <w:jc w:val="both"/>
        <w:textAlignment w:val="auto"/>
        <w:rPr>
          <w:sz w:val="30"/>
          <w:szCs w:val="30"/>
        </w:rPr>
      </w:pPr>
      <w:r>
        <w:rPr>
          <w:spacing w:val="-1"/>
          <w:sz w:val="30"/>
          <w:szCs w:val="30"/>
        </w:rPr>
        <w:t>（1）制作高质量的活动记录短片，以影像形式生动展</w:t>
      </w:r>
      <w:r>
        <w:rPr>
          <w:spacing w:val="-2"/>
          <w:sz w:val="30"/>
          <w:szCs w:val="30"/>
        </w:rPr>
        <w:t>现志愿者</w:t>
      </w:r>
      <w:r>
        <w:rPr>
          <w:sz w:val="30"/>
          <w:szCs w:val="30"/>
        </w:rPr>
        <w:t xml:space="preserve"> </w:t>
      </w:r>
      <w:r>
        <w:rPr>
          <w:spacing w:val="4"/>
          <w:sz w:val="30"/>
          <w:szCs w:val="30"/>
        </w:rPr>
        <w:t>所在组织的工作内容、活动成果及社会影响。通过真实记录志愿服务的点滴瞬间，深入挖掘环保行动背后的故事，宣传生态保护的重</w:t>
      </w:r>
      <w:r>
        <w:rPr>
          <w:spacing w:val="-7"/>
          <w:sz w:val="30"/>
          <w:szCs w:val="30"/>
        </w:rPr>
        <w:t>要意义。</w:t>
      </w:r>
    </w:p>
    <w:p>
      <w:pPr>
        <w:pStyle w:val="5"/>
        <w:pageBreakBefore w:val="0"/>
        <w:kinsoku/>
        <w:wordWrap/>
        <w:overflowPunct/>
        <w:topLinePunct w:val="0"/>
        <w:autoSpaceDE/>
        <w:autoSpaceDN/>
        <w:bidi w:val="0"/>
        <w:spacing w:before="155" w:line="520" w:lineRule="exact"/>
        <w:ind w:left="30" w:right="106" w:firstLine="593"/>
        <w:jc w:val="both"/>
        <w:textAlignment w:val="auto"/>
        <w:rPr>
          <w:spacing w:val="-6"/>
          <w:sz w:val="30"/>
          <w:szCs w:val="30"/>
        </w:rPr>
      </w:pPr>
      <w:r>
        <w:rPr>
          <w:spacing w:val="-1"/>
          <w:sz w:val="30"/>
          <w:szCs w:val="30"/>
        </w:rPr>
        <w:t>（2）创作科学性、趣味性兼备的科普短视频，将复杂</w:t>
      </w:r>
      <w:r>
        <w:rPr>
          <w:spacing w:val="-2"/>
          <w:sz w:val="30"/>
          <w:szCs w:val="30"/>
        </w:rPr>
        <w:t>的环境生</w:t>
      </w:r>
      <w:r>
        <w:rPr>
          <w:spacing w:val="4"/>
          <w:sz w:val="30"/>
          <w:szCs w:val="30"/>
        </w:rPr>
        <w:t>态知识转化为公众易于理解的影像，以提升全社会对生</w:t>
      </w:r>
      <w:r>
        <w:rPr>
          <w:spacing w:val="3"/>
          <w:sz w:val="30"/>
          <w:szCs w:val="30"/>
        </w:rPr>
        <w:t>态环境保护</w:t>
      </w:r>
      <w:r>
        <w:rPr>
          <w:spacing w:val="-5"/>
          <w:sz w:val="30"/>
          <w:szCs w:val="30"/>
        </w:rPr>
        <w:t>的关注度和参与度。</w:t>
      </w:r>
      <w:r>
        <w:rPr>
          <w:spacing w:val="-6"/>
          <w:sz w:val="30"/>
          <w:szCs w:val="30"/>
        </w:rPr>
        <w:t>凡申报作品必须为原创，无版权争议，同时授权中国环境科学</w:t>
      </w:r>
      <w:r>
        <w:rPr>
          <w:rFonts w:hint="eastAsia"/>
          <w:spacing w:val="-6"/>
          <w:sz w:val="30"/>
          <w:szCs w:val="30"/>
          <w:lang w:val="en-US" w:eastAsia="zh-CN"/>
        </w:rPr>
        <w:t>学</w:t>
      </w:r>
      <w:r>
        <w:rPr>
          <w:spacing w:val="-6"/>
          <w:sz w:val="30"/>
          <w:szCs w:val="30"/>
        </w:rPr>
        <w:t>会公益传播权限。复制链接，在线进行报送</w:t>
      </w:r>
      <w:r>
        <w:rPr>
          <w:rFonts w:hint="eastAsia"/>
          <w:spacing w:val="-6"/>
          <w:sz w:val="30"/>
          <w:szCs w:val="30"/>
          <w:lang w:eastAsia="zh-CN"/>
        </w:rPr>
        <w:t>，</w:t>
      </w:r>
      <w:r>
        <w:rPr>
          <w:spacing w:val="-6"/>
          <w:sz w:val="30"/>
          <w:szCs w:val="30"/>
        </w:rPr>
        <w:t>时间截至 9 月 30 日。</w:t>
      </w:r>
    </w:p>
    <w:p>
      <w:pPr>
        <w:pStyle w:val="5"/>
        <w:pageBreakBefore w:val="0"/>
        <w:kinsoku/>
        <w:wordWrap/>
        <w:overflowPunct/>
        <w:topLinePunct w:val="0"/>
        <w:autoSpaceDE/>
        <w:autoSpaceDN/>
        <w:bidi w:val="0"/>
        <w:spacing w:before="2" w:line="520" w:lineRule="exact"/>
        <w:ind w:left="21"/>
        <w:textAlignment w:val="auto"/>
        <w:rPr>
          <w:sz w:val="30"/>
          <w:szCs w:val="30"/>
        </w:rPr>
      </w:pPr>
      <w:r>
        <w:rPr>
          <w:spacing w:val="-1"/>
          <w:sz w:val="30"/>
          <w:szCs w:val="30"/>
        </w:rPr>
        <w:t>链接地址（</w:t>
      </w:r>
      <w:r>
        <w:fldChar w:fldCharType="begin"/>
      </w:r>
      <w:r>
        <w:instrText xml:space="preserve"> HYPERLINK "https://www.wjx.cn/vm/Q9oWYRs.aspx" </w:instrText>
      </w:r>
      <w:r>
        <w:fldChar w:fldCharType="separate"/>
      </w:r>
      <w:r>
        <w:rPr>
          <w:spacing w:val="-1"/>
          <w:sz w:val="30"/>
          <w:szCs w:val="30"/>
        </w:rPr>
        <w:t>https://www.wjx.cn/vm/Q9oWYRs.aspx</w:t>
      </w:r>
      <w:r>
        <w:rPr>
          <w:spacing w:val="-1"/>
          <w:sz w:val="30"/>
          <w:szCs w:val="30"/>
        </w:rPr>
        <w:fldChar w:fldCharType="end"/>
      </w:r>
      <w:r>
        <w:rPr>
          <w:spacing w:val="-1"/>
          <w:sz w:val="30"/>
          <w:szCs w:val="30"/>
        </w:rPr>
        <w:t>）。</w:t>
      </w:r>
    </w:p>
    <w:p>
      <w:pPr>
        <w:pageBreakBefore w:val="0"/>
        <w:kinsoku/>
        <w:wordWrap/>
        <w:overflowPunct/>
        <w:topLinePunct w:val="0"/>
        <w:autoSpaceDE/>
        <w:autoSpaceDN/>
        <w:bidi w:val="0"/>
        <w:spacing w:before="196" w:line="520" w:lineRule="exact"/>
        <w:ind w:left="607"/>
        <w:textAlignment w:val="auto"/>
        <w:rPr>
          <w:rFonts w:ascii="Arial"/>
          <w:sz w:val="2"/>
        </w:rPr>
      </w:pPr>
      <w:r>
        <w:rPr>
          <w:rFonts w:ascii="黑体" w:hAnsi="黑体" w:eastAsia="黑体" w:cs="黑体"/>
          <w:spacing w:val="-3"/>
          <w:sz w:val="30"/>
          <w:szCs w:val="30"/>
        </w:rPr>
        <w:t>六、活动时间安排</w:t>
      </w:r>
    </w:p>
    <w:tbl>
      <w:tblPr>
        <w:tblStyle w:val="14"/>
        <w:tblW w:w="8756"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5"/>
        <w:gridCol w:w="7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85" w:type="dxa"/>
            <w:vAlign w:val="top"/>
          </w:tcPr>
          <w:p>
            <w:pPr>
              <w:pStyle w:val="13"/>
              <w:keepNext w:val="0"/>
              <w:keepLines w:val="0"/>
              <w:pageBreakBefore w:val="0"/>
              <w:widowControl w:val="0"/>
              <w:kinsoku/>
              <w:wordWrap/>
              <w:overflowPunct/>
              <w:topLinePunct w:val="0"/>
              <w:autoSpaceDE/>
              <w:autoSpaceDN/>
              <w:bidi w:val="0"/>
              <w:adjustRightInd/>
              <w:snapToGrid/>
              <w:spacing w:before="195" w:line="480" w:lineRule="exact"/>
              <w:ind w:left="378"/>
              <w:textAlignment w:val="auto"/>
            </w:pPr>
            <w:r>
              <w:rPr>
                <w:spacing w:val="-19"/>
              </w:rPr>
              <w:t>时</w:t>
            </w:r>
            <w:r>
              <w:rPr>
                <w:spacing w:val="43"/>
              </w:rPr>
              <w:t xml:space="preserve"> </w:t>
            </w:r>
            <w:r>
              <w:rPr>
                <w:spacing w:val="-19"/>
              </w:rPr>
              <w:t>间</w:t>
            </w:r>
          </w:p>
        </w:tc>
        <w:tc>
          <w:tcPr>
            <w:tcW w:w="7371" w:type="dxa"/>
            <w:vAlign w:val="top"/>
          </w:tcPr>
          <w:p>
            <w:pPr>
              <w:pStyle w:val="13"/>
              <w:keepNext w:val="0"/>
              <w:keepLines w:val="0"/>
              <w:pageBreakBefore w:val="0"/>
              <w:widowControl w:val="0"/>
              <w:kinsoku/>
              <w:wordWrap/>
              <w:overflowPunct/>
              <w:topLinePunct w:val="0"/>
              <w:autoSpaceDE/>
              <w:autoSpaceDN/>
              <w:bidi w:val="0"/>
              <w:adjustRightInd/>
              <w:snapToGrid/>
              <w:spacing w:before="195" w:line="480" w:lineRule="exact"/>
              <w:ind w:left="2682"/>
              <w:textAlignment w:val="auto"/>
            </w:pPr>
            <w:r>
              <w:rPr>
                <w:spacing w:val="-26"/>
              </w:rPr>
              <w:t>内</w:t>
            </w:r>
            <w:r>
              <w:rPr>
                <w:spacing w:val="2"/>
              </w:rPr>
              <w:t xml:space="preserve">           </w:t>
            </w:r>
            <w:r>
              <w:rPr>
                <w:spacing w:val="-26"/>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85" w:type="dxa"/>
            <w:vAlign w:val="top"/>
          </w:tcPr>
          <w:p>
            <w:pPr>
              <w:pStyle w:val="13"/>
              <w:keepNext w:val="0"/>
              <w:keepLines w:val="0"/>
              <w:pageBreakBefore w:val="0"/>
              <w:widowControl w:val="0"/>
              <w:kinsoku/>
              <w:wordWrap/>
              <w:overflowPunct/>
              <w:topLinePunct w:val="0"/>
              <w:autoSpaceDE/>
              <w:autoSpaceDN/>
              <w:bidi w:val="0"/>
              <w:adjustRightInd/>
              <w:snapToGrid/>
              <w:spacing w:before="191" w:line="480" w:lineRule="exact"/>
              <w:ind w:left="335"/>
              <w:textAlignment w:val="auto"/>
            </w:pPr>
            <w:r>
              <w:rPr>
                <w:spacing w:val="-8"/>
              </w:rPr>
              <w:t>1-6</w:t>
            </w:r>
            <w:r>
              <w:rPr>
                <w:spacing w:val="-39"/>
              </w:rPr>
              <w:t xml:space="preserve"> </w:t>
            </w:r>
            <w:r>
              <w:rPr>
                <w:spacing w:val="-8"/>
              </w:rPr>
              <w:t>月</w:t>
            </w:r>
          </w:p>
        </w:tc>
        <w:tc>
          <w:tcPr>
            <w:tcW w:w="7371" w:type="dxa"/>
            <w:vAlign w:val="top"/>
          </w:tcPr>
          <w:p>
            <w:pPr>
              <w:pStyle w:val="13"/>
              <w:keepNext w:val="0"/>
              <w:keepLines w:val="0"/>
              <w:pageBreakBefore w:val="0"/>
              <w:widowControl w:val="0"/>
              <w:kinsoku/>
              <w:wordWrap/>
              <w:overflowPunct/>
              <w:topLinePunct w:val="0"/>
              <w:autoSpaceDE/>
              <w:autoSpaceDN/>
              <w:bidi w:val="0"/>
              <w:adjustRightInd/>
              <w:snapToGrid/>
              <w:spacing w:before="144" w:line="480" w:lineRule="exact"/>
              <w:ind w:left="129"/>
              <w:textAlignment w:val="auto"/>
              <w:rPr>
                <w:sz w:val="30"/>
                <w:szCs w:val="30"/>
              </w:rPr>
            </w:pPr>
            <w:r>
              <w:rPr>
                <w:spacing w:val="-2"/>
              </w:rPr>
              <w:t>活</w:t>
            </w:r>
            <w:r>
              <w:rPr>
                <w:spacing w:val="-2"/>
                <w:sz w:val="30"/>
                <w:szCs w:val="30"/>
              </w:rPr>
              <w:t>动策划、筹备，宣传材料制作，活动启动。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385" w:type="dxa"/>
            <w:vAlign w:val="top"/>
          </w:tcPr>
          <w:p>
            <w:pPr>
              <w:pStyle w:val="13"/>
              <w:keepNext w:val="0"/>
              <w:keepLines w:val="0"/>
              <w:pageBreakBefore w:val="0"/>
              <w:widowControl w:val="0"/>
              <w:kinsoku/>
              <w:wordWrap/>
              <w:overflowPunct/>
              <w:topLinePunct w:val="0"/>
              <w:autoSpaceDE/>
              <w:autoSpaceDN/>
              <w:bidi w:val="0"/>
              <w:adjustRightInd/>
              <w:snapToGrid/>
              <w:spacing w:before="194" w:line="480" w:lineRule="exact"/>
              <w:ind w:left="251"/>
              <w:textAlignment w:val="auto"/>
            </w:pPr>
            <w:r>
              <w:rPr>
                <w:spacing w:val="-4"/>
              </w:rPr>
              <w:t>7-10</w:t>
            </w:r>
            <w:r>
              <w:rPr>
                <w:spacing w:val="-38"/>
              </w:rPr>
              <w:t xml:space="preserve"> </w:t>
            </w:r>
            <w:r>
              <w:rPr>
                <w:spacing w:val="-4"/>
              </w:rPr>
              <w:t>月</w:t>
            </w:r>
          </w:p>
        </w:tc>
        <w:tc>
          <w:tcPr>
            <w:tcW w:w="7371" w:type="dxa"/>
            <w:vAlign w:val="top"/>
          </w:tcPr>
          <w:p>
            <w:pPr>
              <w:pStyle w:val="13"/>
              <w:keepNext w:val="0"/>
              <w:keepLines w:val="0"/>
              <w:pageBreakBefore w:val="0"/>
              <w:widowControl w:val="0"/>
              <w:kinsoku/>
              <w:wordWrap/>
              <w:overflowPunct/>
              <w:topLinePunct w:val="0"/>
              <w:autoSpaceDE/>
              <w:autoSpaceDN/>
              <w:bidi w:val="0"/>
              <w:adjustRightInd/>
              <w:snapToGrid/>
              <w:spacing w:before="161" w:line="480" w:lineRule="exact"/>
              <w:ind w:left="122"/>
              <w:textAlignment w:val="auto"/>
            </w:pPr>
            <w:r>
              <w:rPr>
                <w:spacing w:val="-6"/>
                <w:position w:val="16"/>
              </w:rPr>
              <w:t>各地方学会联合高校，组织活动指导教师、大学生志愿者开</w:t>
            </w:r>
          </w:p>
          <w:p>
            <w:pPr>
              <w:pStyle w:val="13"/>
              <w:keepNext w:val="0"/>
              <w:keepLines w:val="0"/>
              <w:pageBreakBefore w:val="0"/>
              <w:widowControl w:val="0"/>
              <w:kinsoku/>
              <w:wordWrap/>
              <w:overflowPunct/>
              <w:topLinePunct w:val="0"/>
              <w:autoSpaceDE/>
              <w:autoSpaceDN/>
              <w:bidi w:val="0"/>
              <w:adjustRightInd/>
              <w:snapToGrid/>
              <w:spacing w:before="1" w:line="480" w:lineRule="exact"/>
              <w:ind w:left="122"/>
              <w:textAlignment w:val="auto"/>
            </w:pPr>
            <w:r>
              <w:rPr>
                <w:spacing w:val="-1"/>
              </w:rPr>
              <w:t>展活动，并做好记录、成功凝练及宣传工作。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85" w:type="dxa"/>
            <w:vAlign w:val="top"/>
          </w:tcPr>
          <w:p>
            <w:pPr>
              <w:pStyle w:val="13"/>
              <w:keepNext w:val="0"/>
              <w:keepLines w:val="0"/>
              <w:pageBreakBefore w:val="0"/>
              <w:widowControl w:val="0"/>
              <w:kinsoku/>
              <w:wordWrap/>
              <w:overflowPunct/>
              <w:topLinePunct w:val="0"/>
              <w:autoSpaceDE/>
              <w:autoSpaceDN/>
              <w:bidi w:val="0"/>
              <w:adjustRightInd/>
              <w:snapToGrid/>
              <w:spacing w:before="194" w:line="480" w:lineRule="exact"/>
              <w:ind w:left="195"/>
              <w:textAlignment w:val="auto"/>
            </w:pPr>
            <w:r>
              <w:rPr>
                <w:spacing w:val="-6"/>
              </w:rPr>
              <w:t>11-12</w:t>
            </w:r>
            <w:r>
              <w:rPr>
                <w:spacing w:val="-34"/>
              </w:rPr>
              <w:t xml:space="preserve"> </w:t>
            </w:r>
            <w:r>
              <w:rPr>
                <w:spacing w:val="-6"/>
              </w:rPr>
              <w:t>月</w:t>
            </w:r>
          </w:p>
        </w:tc>
        <w:tc>
          <w:tcPr>
            <w:tcW w:w="7371" w:type="dxa"/>
            <w:vAlign w:val="top"/>
          </w:tcPr>
          <w:p>
            <w:pPr>
              <w:pStyle w:val="13"/>
              <w:keepNext w:val="0"/>
              <w:keepLines w:val="0"/>
              <w:pageBreakBefore w:val="0"/>
              <w:widowControl w:val="0"/>
              <w:kinsoku/>
              <w:wordWrap/>
              <w:overflowPunct/>
              <w:topLinePunct w:val="0"/>
              <w:autoSpaceDE/>
              <w:autoSpaceDN/>
              <w:bidi w:val="0"/>
              <w:adjustRightInd/>
              <w:snapToGrid/>
              <w:spacing w:before="163" w:line="480" w:lineRule="exact"/>
              <w:ind w:left="129"/>
              <w:textAlignment w:val="auto"/>
            </w:pPr>
            <w:r>
              <w:rPr>
                <w:spacing w:val="-2"/>
              </w:rPr>
              <w:t>活动资料整理，总结交流，相关活动结果发布。</w:t>
            </w:r>
          </w:p>
        </w:tc>
      </w:tr>
    </w:tbl>
    <w:p>
      <w:pPr>
        <w:pageBreakBefore w:val="0"/>
        <w:kinsoku/>
        <w:wordWrap/>
        <w:overflowPunct/>
        <w:topLinePunct w:val="0"/>
        <w:autoSpaceDE/>
        <w:autoSpaceDN/>
        <w:bidi w:val="0"/>
        <w:spacing w:line="520" w:lineRule="exact"/>
        <w:textAlignment w:val="auto"/>
        <w:rPr>
          <w:rFonts w:hint="eastAsia" w:ascii="仿宋" w:hAnsi="仿宋" w:eastAsia="仿宋" w:cs="仿宋_GB2312"/>
          <w:sz w:val="30"/>
          <w:szCs w:val="3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334437-F7E5-4669-819D-8D573CB18AD1}"/>
  </w:font>
  <w:font w:name="黑体">
    <w:panose1 w:val="02010609060101010101"/>
    <w:charset w:val="86"/>
    <w:family w:val="auto"/>
    <w:pitch w:val="default"/>
    <w:sig w:usb0="800002BF" w:usb1="38CF7CFA" w:usb2="00000016" w:usb3="00000000" w:csb0="00040001" w:csb1="00000000"/>
    <w:embedRegular r:id="rId2" w:fontKey="{EBBF3914-DD6E-4C7B-B687-1B23EA592F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3E462D-9FC0-4EC0-B466-7311CEBDEBEF}"/>
  </w:font>
  <w:font w:name="仿宋">
    <w:panose1 w:val="02010609060101010101"/>
    <w:charset w:val="86"/>
    <w:family w:val="auto"/>
    <w:pitch w:val="default"/>
    <w:sig w:usb0="800002BF" w:usb1="38CF7CFA" w:usb2="00000016" w:usb3="00000000" w:csb0="00040001" w:csb1="00000000"/>
    <w:embedRegular r:id="rId4" w:fontKey="{D26E9184-D73E-475B-BD8A-4306428ABB3C}"/>
  </w:font>
  <w:font w:name="仿宋_GB2312">
    <w:panose1 w:val="02010609030101010101"/>
    <w:charset w:val="86"/>
    <w:family w:val="modern"/>
    <w:pitch w:val="default"/>
    <w:sig w:usb0="00000001" w:usb1="080E0000" w:usb2="00000000" w:usb3="00000000" w:csb0="00040000" w:csb1="00000000"/>
    <w:embedRegular r:id="rId5" w:fontKey="{DD6FE056-27B2-4B07-85FE-398190A22076}"/>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6" w:fontKey="{EBED30D5-2A8C-4ACC-B5B4-B8AD0B660A49}"/>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852"/>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7"/>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TRkNDgwMjMwOGU2ZjJkYjhlOTk2OTM1OWQ4OGUifQ=="/>
  </w:docVars>
  <w:rsids>
    <w:rsidRoot w:val="00000000"/>
    <w:rsid w:val="00E2317B"/>
    <w:rsid w:val="0EBB4CA8"/>
    <w:rsid w:val="1A42418E"/>
    <w:rsid w:val="1F113EEC"/>
    <w:rsid w:val="226704E4"/>
    <w:rsid w:val="24DB11A2"/>
    <w:rsid w:val="261830D2"/>
    <w:rsid w:val="26A10C53"/>
    <w:rsid w:val="2B4609B9"/>
    <w:rsid w:val="3FBF3C69"/>
    <w:rsid w:val="3FE71217"/>
    <w:rsid w:val="56905104"/>
    <w:rsid w:val="56EA18C1"/>
    <w:rsid w:val="5C0F4589"/>
    <w:rsid w:val="6BFB4A55"/>
    <w:rsid w:val="7BA249EA"/>
    <w:rsid w:val="7D1A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rPr>
      <w:rFonts w:ascii="仿宋" w:hAnsi="仿宋" w:eastAsia="仿宋" w:cs="仿宋"/>
      <w:sz w:val="31"/>
      <w:szCs w:val="31"/>
      <w:lang w:val="en-US" w:eastAsia="en-US"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1">
    <w:name w:val="列出段落1"/>
    <w:basedOn w:val="1"/>
    <w:autoRedefine/>
    <w:qFormat/>
    <w:uiPriority w:val="0"/>
    <w:pPr>
      <w:ind w:firstLine="420" w:firstLineChars="200"/>
    </w:pPr>
    <w:rPr>
      <w:rFonts w:ascii="Calibri" w:hAnsi="Calibri" w:cs="Calibri"/>
      <w:szCs w:val="21"/>
    </w:rPr>
  </w:style>
  <w:style w:type="paragraph" w:styleId="12">
    <w:name w:val="List Paragraph"/>
    <w:basedOn w:val="1"/>
    <w:autoRedefine/>
    <w:qFormat/>
    <w:uiPriority w:val="34"/>
    <w:pPr>
      <w:ind w:firstLine="420" w:firstLineChars="200"/>
    </w:pPr>
    <w:rPr>
      <w:rFonts w:ascii="Calibri" w:hAnsi="Calibri"/>
      <w:szCs w:val="22"/>
    </w:rPr>
  </w:style>
  <w:style w:type="paragraph" w:customStyle="1" w:styleId="13">
    <w:name w:val="Table Text"/>
    <w:basedOn w:val="1"/>
    <w:autoRedefine/>
    <w:semiHidden/>
    <w:qFormat/>
    <w:uiPriority w:val="0"/>
    <w:rPr>
      <w:rFonts w:ascii="仿宋" w:hAnsi="仿宋" w:eastAsia="仿宋" w:cs="仿宋"/>
      <w:sz w:val="28"/>
      <w:szCs w:val="28"/>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2024-03-07T05:43:00Z</dcterms:created>
  <dc:creator>z'c</dc:creator>
  <cp:lastModifiedBy>小白</cp:lastModifiedBy>
  <cp:lastPrinted>2025-04-30T02:40:00Z</cp:lastPrinted>
  <dcterms:modified xsi:type="dcterms:W3CDTF">2025-05-08T07:33:59Z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FDDEAEBDCD9A486F87CD37D4B375AAE7_13</vt:lpwstr>
  </property>
</Properties>
</file>